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BA69" w14:textId="25BE40C3" w:rsidR="00A21384" w:rsidRPr="001E65F8" w:rsidRDefault="009C30D9" w:rsidP="00E4103D">
      <w:pPr>
        <w:pStyle w:val="Titolo"/>
        <w:widowControl w:val="0"/>
        <w:suppressAutoHyphens/>
        <w:rPr>
          <w:sz w:val="24"/>
          <w:szCs w:val="24"/>
        </w:rPr>
      </w:pPr>
      <w:r w:rsidRPr="009C30D9">
        <w:rPr>
          <w:rFonts w:ascii="Times" w:eastAsia="ヒラギノ角ゴ Pro W3" w:hAnsi="Times" w:cs="F"/>
          <w:b w:val="0"/>
          <w:noProof/>
          <w:color w:val="000000"/>
          <w:sz w:val="22"/>
          <w:szCs w:val="22"/>
        </w:rPr>
        <mc:AlternateContent>
          <mc:Choice Requires="wps">
            <w:drawing>
              <wp:anchor distT="45720" distB="45720" distL="114300" distR="114300" simplePos="0" relativeHeight="251660288" behindDoc="1" locked="0" layoutInCell="1" allowOverlap="1" wp14:anchorId="12F0596F" wp14:editId="4F4CB145">
                <wp:simplePos x="0" y="0"/>
                <wp:positionH relativeFrom="column">
                  <wp:posOffset>5107940</wp:posOffset>
                </wp:positionH>
                <wp:positionV relativeFrom="paragraph">
                  <wp:posOffset>-1134744</wp:posOffset>
                </wp:positionV>
                <wp:extent cx="1013460" cy="1027430"/>
                <wp:effectExtent l="0" t="0" r="15240" b="2032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027430"/>
                        </a:xfrm>
                        <a:prstGeom prst="rect">
                          <a:avLst/>
                        </a:prstGeom>
                        <a:solidFill>
                          <a:srgbClr val="FFFFFF"/>
                        </a:solidFill>
                        <a:ln w="9525">
                          <a:solidFill>
                            <a:srgbClr val="000000"/>
                          </a:solidFill>
                          <a:miter lim="800000"/>
                          <a:headEnd/>
                          <a:tailEnd/>
                        </a:ln>
                      </wps:spPr>
                      <wps:txbx>
                        <w:txbxContent>
                          <w:p w14:paraId="1F8FE14B" w14:textId="77777777" w:rsidR="009C30D9" w:rsidRPr="00F73842" w:rsidRDefault="009C30D9" w:rsidP="009C30D9">
                            <w:pPr>
                              <w:spacing w:line="240" w:lineRule="auto"/>
                              <w:rPr>
                                <w:sz w:val="18"/>
                                <w:szCs w:val="18"/>
                              </w:rPr>
                            </w:pPr>
                            <w:r w:rsidRPr="00F73842">
                              <w:rPr>
                                <w:sz w:val="18"/>
                                <w:szCs w:val="18"/>
                              </w:rPr>
                              <w:t>Imposta di bollo assolta in modo virtuale.</w:t>
                            </w:r>
                          </w:p>
                          <w:p w14:paraId="6DC2C000" w14:textId="77777777" w:rsidR="009C30D9" w:rsidRPr="00F73842" w:rsidRDefault="009C30D9" w:rsidP="009C30D9">
                            <w:pPr>
                              <w:spacing w:line="240" w:lineRule="auto"/>
                              <w:rPr>
                                <w:sz w:val="18"/>
                                <w:szCs w:val="18"/>
                              </w:rPr>
                            </w:pPr>
                            <w:r w:rsidRPr="00F73842">
                              <w:rPr>
                                <w:sz w:val="18"/>
                                <w:szCs w:val="18"/>
                              </w:rPr>
                              <w:t>Autorizzazione UT di Pisa Prot. n. 2016/20143 del 28/04/2016</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0596F" id="_x0000_t202" coordsize="21600,21600" o:spt="202" path="m,l,21600r21600,l21600,xe">
                <v:stroke joinstyle="miter"/>
                <v:path gradientshapeok="t" o:connecttype="rect"/>
              </v:shapetype>
              <v:shape id="Casella di testo 2" o:spid="_x0000_s1026" type="#_x0000_t202" style="position:absolute;left:0;text-align:left;margin-left:402.2pt;margin-top:-89.35pt;width:79.8pt;height:80.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">
                <v:textbox>
                  <w:txbxContent>
                    <w:p w14:paraId="1F8FE14B" w14:textId="77777777" w:rsidR="009C30D9" w:rsidRPr="00F73842" w:rsidRDefault="009C30D9" w:rsidP="009C30D9">
                      <w:pPr>
                        <w:spacing w:line="240" w:lineRule="auto"/>
                        <w:rPr>
                          <w:sz w:val="18"/>
                          <w:szCs w:val="18"/>
                        </w:rPr>
                      </w:pPr>
                      <w:r w:rsidRPr="00F73842">
                        <w:rPr>
                          <w:sz w:val="18"/>
                          <w:szCs w:val="18"/>
                        </w:rPr>
                        <w:t>Imposta di bollo assolta in modo virtuale.</w:t>
                      </w:r>
                    </w:p>
                    <w:p w14:paraId="6DC2C000" w14:textId="77777777" w:rsidR="009C30D9" w:rsidRPr="00F73842" w:rsidRDefault="009C30D9" w:rsidP="009C30D9">
                      <w:pPr>
                        <w:spacing w:line="240" w:lineRule="auto"/>
                        <w:rPr>
                          <w:sz w:val="18"/>
                          <w:szCs w:val="18"/>
                        </w:rPr>
                      </w:pPr>
                      <w:r w:rsidRPr="00F73842">
                        <w:rPr>
                          <w:sz w:val="18"/>
                          <w:szCs w:val="18"/>
                        </w:rPr>
                        <w:t>Autorizzazione UT di Pisa Prot. n. 2016/20143 del 28/04/2016</w:t>
                      </w:r>
                      <w:r>
                        <w:rPr>
                          <w:sz w:val="18"/>
                          <w:szCs w:val="18"/>
                        </w:rPr>
                        <w:t>.</w:t>
                      </w:r>
                    </w:p>
                  </w:txbxContent>
                </v:textbox>
              </v:shape>
            </w:pict>
          </mc:Fallback>
        </mc:AlternateContent>
      </w:r>
      <w:r w:rsidRPr="009C30D9">
        <w:rPr>
          <w:rFonts w:ascii="Calibri" w:eastAsia="Calibri" w:hAnsi="Calibri"/>
          <w:b w:val="0"/>
          <w:noProof/>
          <w:sz w:val="22"/>
          <w:szCs w:val="22"/>
        </w:rPr>
        <w:drawing>
          <wp:anchor distT="0" distB="0" distL="114300" distR="114300" simplePos="0" relativeHeight="251658240" behindDoc="1" locked="0" layoutInCell="1" allowOverlap="1" wp14:anchorId="1212E930" wp14:editId="48DC8291">
            <wp:simplePos x="0" y="0"/>
            <wp:positionH relativeFrom="column">
              <wp:posOffset>78740</wp:posOffset>
            </wp:positionH>
            <wp:positionV relativeFrom="paragraph">
              <wp:posOffset>-1294765</wp:posOffset>
            </wp:positionV>
            <wp:extent cx="842645" cy="1187450"/>
            <wp:effectExtent l="0" t="0" r="0" b="0"/>
            <wp:wrapNone/>
            <wp:docPr id="7" name="Immagine 7" descr="DATI_1:carta intestata:logs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ATI_1:carta intestata:logsn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1187450"/>
                    </a:xfrm>
                    <a:prstGeom prst="rect">
                      <a:avLst/>
                    </a:prstGeom>
                    <a:noFill/>
                    <a:ln>
                      <a:noFill/>
                    </a:ln>
                  </pic:spPr>
                </pic:pic>
              </a:graphicData>
            </a:graphic>
          </wp:anchor>
        </w:drawing>
      </w:r>
      <w:r>
        <w:rPr>
          <w:sz w:val="24"/>
          <w:szCs w:val="24"/>
        </w:rPr>
        <w:t>CONVENZIONE</w:t>
      </w:r>
    </w:p>
    <w:p w14:paraId="5380FCAD" w14:textId="7E690DE8" w:rsidR="00A21384" w:rsidRPr="001E65F8" w:rsidRDefault="00A21384" w:rsidP="00E4103D">
      <w:pPr>
        <w:pStyle w:val="Sottotitolo"/>
        <w:widowControl w:val="0"/>
        <w:suppressAutoHyphens/>
        <w:rPr>
          <w:b/>
          <w:sz w:val="24"/>
          <w:szCs w:val="24"/>
        </w:rPr>
      </w:pPr>
      <w:r w:rsidRPr="001E65F8">
        <w:rPr>
          <w:b/>
          <w:sz w:val="24"/>
          <w:szCs w:val="24"/>
        </w:rPr>
        <w:t>TRA</w:t>
      </w:r>
    </w:p>
    <w:p w14:paraId="166A4AF9" w14:textId="34315178" w:rsidR="00160AA1" w:rsidRPr="00DC1CD7" w:rsidRDefault="002C0D37" w:rsidP="00E4103D">
      <w:pPr>
        <w:pStyle w:val="Corpodeltesto2"/>
        <w:widowControl w:val="0"/>
        <w:suppressAutoHyphens/>
        <w:rPr>
          <w:b w:val="0"/>
          <w:spacing w:val="-2"/>
          <w:szCs w:val="24"/>
        </w:rPr>
      </w:pPr>
      <w:r w:rsidRPr="00DC1CD7">
        <w:rPr>
          <w:b w:val="0"/>
          <w:spacing w:val="-2"/>
          <w:szCs w:val="24"/>
        </w:rPr>
        <w:t xml:space="preserve">La </w:t>
      </w:r>
      <w:r w:rsidR="00160AA1" w:rsidRPr="00DC1CD7">
        <w:rPr>
          <w:b w:val="0"/>
          <w:spacing w:val="-2"/>
          <w:szCs w:val="24"/>
        </w:rPr>
        <w:t>Scuola Normale Superiore, con sede legale in Piazza dei Cavalieri n. 7</w:t>
      </w:r>
      <w:r w:rsidR="003C12D8" w:rsidRPr="00DC1CD7">
        <w:rPr>
          <w:b w:val="0"/>
          <w:spacing w:val="-2"/>
          <w:szCs w:val="24"/>
        </w:rPr>
        <w:t xml:space="preserve"> </w:t>
      </w:r>
      <w:r w:rsidR="00F24EDA" w:rsidRPr="00DC1CD7">
        <w:rPr>
          <w:b w:val="0"/>
          <w:spacing w:val="-2"/>
          <w:szCs w:val="24"/>
        </w:rPr>
        <w:t xml:space="preserve">– 56156 </w:t>
      </w:r>
      <w:r w:rsidR="00636CCB" w:rsidRPr="00DC1CD7">
        <w:rPr>
          <w:b w:val="0"/>
          <w:spacing w:val="-2"/>
          <w:szCs w:val="24"/>
        </w:rPr>
        <w:t xml:space="preserve">a </w:t>
      </w:r>
      <w:r w:rsidR="00F24EDA" w:rsidRPr="00DC1CD7">
        <w:rPr>
          <w:b w:val="0"/>
          <w:spacing w:val="-2"/>
          <w:szCs w:val="24"/>
        </w:rPr>
        <w:t xml:space="preserve">Pisa </w:t>
      </w:r>
      <w:r w:rsidR="003C12D8" w:rsidRPr="00DC1CD7">
        <w:rPr>
          <w:b w:val="0"/>
          <w:spacing w:val="-2"/>
          <w:szCs w:val="24"/>
        </w:rPr>
        <w:t>(C</w:t>
      </w:r>
      <w:r w:rsidR="007C26D9" w:rsidRPr="00DC1CD7">
        <w:rPr>
          <w:b w:val="0"/>
          <w:spacing w:val="-2"/>
          <w:szCs w:val="24"/>
        </w:rPr>
        <w:t>.</w:t>
      </w:r>
      <w:r w:rsidR="003C12D8" w:rsidRPr="00DC1CD7">
        <w:rPr>
          <w:b w:val="0"/>
          <w:spacing w:val="-2"/>
          <w:szCs w:val="24"/>
        </w:rPr>
        <w:t>F</w:t>
      </w:r>
      <w:r w:rsidR="007C26D9" w:rsidRPr="00DC1CD7">
        <w:rPr>
          <w:b w:val="0"/>
          <w:spacing w:val="-2"/>
          <w:szCs w:val="24"/>
        </w:rPr>
        <w:t>.</w:t>
      </w:r>
      <w:r w:rsidR="003C12D8" w:rsidRPr="00DC1CD7">
        <w:rPr>
          <w:b w:val="0"/>
          <w:spacing w:val="-2"/>
          <w:szCs w:val="24"/>
        </w:rPr>
        <w:t xml:space="preserve"> 80005050507)</w:t>
      </w:r>
      <w:r w:rsidR="00160AA1" w:rsidRPr="00DC1CD7">
        <w:rPr>
          <w:b w:val="0"/>
          <w:spacing w:val="-2"/>
          <w:szCs w:val="24"/>
        </w:rPr>
        <w:t xml:space="preserve">, rappresentata dal Direttore e legale rappresentante </w:t>
      </w:r>
      <w:r w:rsidR="00160AA1" w:rsidRPr="00DC1CD7">
        <w:rPr>
          <w:b w:val="0"/>
          <w:i/>
          <w:spacing w:val="-2"/>
          <w:szCs w:val="24"/>
        </w:rPr>
        <w:t>pro tempore</w:t>
      </w:r>
      <w:r w:rsidR="00160AA1" w:rsidRPr="00DC1CD7">
        <w:rPr>
          <w:b w:val="0"/>
          <w:spacing w:val="-2"/>
          <w:szCs w:val="24"/>
        </w:rPr>
        <w:t xml:space="preserve">, Prof. </w:t>
      </w:r>
      <w:r w:rsidR="00964B64" w:rsidRPr="00DC1CD7">
        <w:rPr>
          <w:b w:val="0"/>
          <w:spacing w:val="-2"/>
          <w:szCs w:val="24"/>
        </w:rPr>
        <w:t>Luigi Ambrosio</w:t>
      </w:r>
      <w:r w:rsidR="00854D9C" w:rsidRPr="00DC1CD7">
        <w:rPr>
          <w:b w:val="0"/>
          <w:spacing w:val="-2"/>
          <w:szCs w:val="24"/>
        </w:rPr>
        <w:t xml:space="preserve">, </w:t>
      </w:r>
      <w:r w:rsidR="00160AA1" w:rsidRPr="00DC1CD7">
        <w:rPr>
          <w:b w:val="0"/>
          <w:i/>
          <w:spacing w:val="-2"/>
          <w:szCs w:val="24"/>
        </w:rPr>
        <w:t>(in seguito,</w:t>
      </w:r>
      <w:r w:rsidR="00BA236A" w:rsidRPr="00DC1CD7">
        <w:rPr>
          <w:b w:val="0"/>
          <w:i/>
          <w:spacing w:val="-2"/>
          <w:szCs w:val="24"/>
        </w:rPr>
        <w:t xml:space="preserve"> anche</w:t>
      </w:r>
      <w:r w:rsidR="00160AA1" w:rsidRPr="00DC1CD7">
        <w:rPr>
          <w:b w:val="0"/>
          <w:i/>
          <w:spacing w:val="-2"/>
          <w:szCs w:val="24"/>
        </w:rPr>
        <w:t xml:space="preserve"> </w:t>
      </w:r>
      <w:r w:rsidR="00777820" w:rsidRPr="00DC1CD7">
        <w:rPr>
          <w:b w:val="0"/>
          <w:i/>
          <w:spacing w:val="-2"/>
          <w:szCs w:val="24"/>
        </w:rPr>
        <w:t xml:space="preserve">il </w:t>
      </w:r>
      <w:r w:rsidR="00160AA1" w:rsidRPr="00DC1CD7">
        <w:rPr>
          <w:b w:val="0"/>
          <w:i/>
          <w:spacing w:val="-2"/>
          <w:szCs w:val="24"/>
        </w:rPr>
        <w:t>“</w:t>
      </w:r>
      <w:r w:rsidR="00777820" w:rsidRPr="00DC1CD7">
        <w:rPr>
          <w:b w:val="0"/>
          <w:i/>
          <w:spacing w:val="-2"/>
          <w:szCs w:val="24"/>
        </w:rPr>
        <w:t>Soggetto proponente</w:t>
      </w:r>
      <w:r w:rsidR="00160AA1" w:rsidRPr="00DC1CD7">
        <w:rPr>
          <w:b w:val="0"/>
          <w:i/>
          <w:spacing w:val="-2"/>
          <w:szCs w:val="24"/>
        </w:rPr>
        <w:t>”)</w:t>
      </w:r>
    </w:p>
    <w:p w14:paraId="06CAE8EF" w14:textId="2F05078D" w:rsidR="00160AA1" w:rsidRPr="00F5135B" w:rsidRDefault="00160AA1" w:rsidP="00E4103D">
      <w:pPr>
        <w:pStyle w:val="Corpodeltesto2"/>
        <w:widowControl w:val="0"/>
        <w:suppressAutoHyphens/>
        <w:jc w:val="center"/>
        <w:rPr>
          <w:spacing w:val="-2"/>
          <w:szCs w:val="24"/>
        </w:rPr>
      </w:pPr>
      <w:r w:rsidRPr="00F5135B">
        <w:rPr>
          <w:spacing w:val="-2"/>
          <w:szCs w:val="24"/>
        </w:rPr>
        <w:t>E</w:t>
      </w:r>
    </w:p>
    <w:p w14:paraId="3156CE53" w14:textId="58BD0149" w:rsidR="00A21384" w:rsidRPr="00F24EDA" w:rsidRDefault="00964B64" w:rsidP="00E4103D">
      <w:pPr>
        <w:pStyle w:val="Corpodeltesto2"/>
        <w:widowControl w:val="0"/>
        <w:suppressAutoHyphens/>
        <w:rPr>
          <w:b w:val="0"/>
        </w:rPr>
      </w:pPr>
      <w:r>
        <w:rPr>
          <w:b w:val="0"/>
          <w:spacing w:val="-2"/>
          <w:szCs w:val="24"/>
        </w:rPr>
        <w:t>_____________</w:t>
      </w:r>
      <w:r w:rsidR="00854D9C" w:rsidRPr="005D0942">
        <w:rPr>
          <w:b w:val="0"/>
          <w:spacing w:val="-2"/>
          <w:szCs w:val="24"/>
        </w:rPr>
        <w:t>,</w:t>
      </w:r>
      <w:r w:rsidR="00F266E7">
        <w:rPr>
          <w:b w:val="0"/>
          <w:spacing w:val="-2"/>
          <w:szCs w:val="24"/>
        </w:rPr>
        <w:t xml:space="preserve"> con sede legale in</w:t>
      </w:r>
      <w:r w:rsidR="00B774E0">
        <w:rPr>
          <w:b w:val="0"/>
          <w:spacing w:val="-2"/>
          <w:szCs w:val="24"/>
        </w:rPr>
        <w:t xml:space="preserve"> </w:t>
      </w:r>
      <w:r w:rsidR="00F266E7">
        <w:rPr>
          <w:b w:val="0"/>
          <w:spacing w:val="-2"/>
          <w:szCs w:val="24"/>
        </w:rPr>
        <w:t>__________</w:t>
      </w:r>
      <w:r w:rsidR="00B774E0">
        <w:rPr>
          <w:b w:val="0"/>
          <w:spacing w:val="-2"/>
          <w:szCs w:val="24"/>
        </w:rPr>
        <w:t>___, codice fiscale/partita IV</w:t>
      </w:r>
      <w:r w:rsidR="00F266E7">
        <w:rPr>
          <w:b w:val="0"/>
          <w:spacing w:val="-2"/>
          <w:szCs w:val="24"/>
        </w:rPr>
        <w:t>A</w:t>
      </w:r>
      <w:r w:rsidR="00B774E0">
        <w:rPr>
          <w:b w:val="0"/>
          <w:spacing w:val="-2"/>
          <w:szCs w:val="24"/>
        </w:rPr>
        <w:t xml:space="preserve"> _____________</w:t>
      </w:r>
      <w:r w:rsidR="00F266E7">
        <w:rPr>
          <w:b w:val="0"/>
        </w:rPr>
        <w:t>, esercente l’attività di</w:t>
      </w:r>
      <w:r w:rsidR="00B774E0">
        <w:rPr>
          <w:b w:val="0"/>
        </w:rPr>
        <w:t xml:space="preserve"> </w:t>
      </w:r>
      <w:r w:rsidR="00B774E0">
        <w:rPr>
          <w:b w:val="0"/>
          <w:spacing w:val="-2"/>
          <w:szCs w:val="24"/>
        </w:rPr>
        <w:t>_____________</w:t>
      </w:r>
      <w:r w:rsidR="00F266E7">
        <w:rPr>
          <w:b w:val="0"/>
        </w:rPr>
        <w:t>, rappresentato/a da</w:t>
      </w:r>
      <w:r w:rsidR="00B774E0">
        <w:rPr>
          <w:b w:val="0"/>
        </w:rPr>
        <w:t xml:space="preserve"> </w:t>
      </w:r>
      <w:r w:rsidR="00B774E0">
        <w:rPr>
          <w:b w:val="0"/>
          <w:spacing w:val="-2"/>
          <w:szCs w:val="24"/>
        </w:rPr>
        <w:t>_____________</w:t>
      </w:r>
      <w:r w:rsidR="00B774E0" w:rsidRPr="00A258BF">
        <w:rPr>
          <w:b w:val="0"/>
          <w:i/>
        </w:rPr>
        <w:t xml:space="preserve"> </w:t>
      </w:r>
      <w:r w:rsidR="00F266E7" w:rsidRPr="00A258BF">
        <w:rPr>
          <w:b w:val="0"/>
          <w:i/>
        </w:rPr>
        <w:t xml:space="preserve">(in </w:t>
      </w:r>
      <w:r w:rsidR="00F266E7">
        <w:rPr>
          <w:b w:val="0"/>
          <w:i/>
        </w:rPr>
        <w:t>seguito,</w:t>
      </w:r>
      <w:r w:rsidR="00F266E7" w:rsidRPr="00A258BF">
        <w:rPr>
          <w:b w:val="0"/>
          <w:i/>
        </w:rPr>
        <w:t xml:space="preserve"> </w:t>
      </w:r>
      <w:r w:rsidR="00BA236A">
        <w:rPr>
          <w:b w:val="0"/>
          <w:i/>
        </w:rPr>
        <w:t xml:space="preserve">anche </w:t>
      </w:r>
      <w:r w:rsidR="0009282A">
        <w:rPr>
          <w:b w:val="0"/>
          <w:i/>
        </w:rPr>
        <w:t>il</w:t>
      </w:r>
      <w:r w:rsidR="006536A1">
        <w:rPr>
          <w:b w:val="0"/>
          <w:i/>
        </w:rPr>
        <w:t xml:space="preserve"> </w:t>
      </w:r>
      <w:r w:rsidR="00F266E7" w:rsidRPr="00A258BF">
        <w:rPr>
          <w:b w:val="0"/>
          <w:i/>
        </w:rPr>
        <w:t>“</w:t>
      </w:r>
      <w:r w:rsidR="0009282A">
        <w:rPr>
          <w:b w:val="0"/>
          <w:i/>
        </w:rPr>
        <w:t>Soggetto</w:t>
      </w:r>
      <w:r w:rsidR="00F266E7">
        <w:rPr>
          <w:b w:val="0"/>
          <w:i/>
        </w:rPr>
        <w:t xml:space="preserve"> ospitante</w:t>
      </w:r>
      <w:r w:rsidR="00F266E7" w:rsidRPr="00A258BF">
        <w:rPr>
          <w:b w:val="0"/>
          <w:i/>
        </w:rPr>
        <w:t>”)</w:t>
      </w:r>
      <w:r w:rsidR="00636CCB" w:rsidRPr="00636CCB">
        <w:rPr>
          <w:b w:val="0"/>
        </w:rPr>
        <w:t>;</w:t>
      </w:r>
    </w:p>
    <w:p w14:paraId="1DB28F18" w14:textId="173E5980" w:rsidR="00F266E7" w:rsidRPr="001E65F8" w:rsidRDefault="00520DD8" w:rsidP="00E4103D">
      <w:pPr>
        <w:pStyle w:val="Corpodeltesto2"/>
        <w:widowControl w:val="0"/>
        <w:suppressAutoHyphens/>
        <w:rPr>
          <w:b w:val="0"/>
          <w:spacing w:val="-2"/>
          <w:szCs w:val="24"/>
        </w:rPr>
      </w:pPr>
      <w:r>
        <w:rPr>
          <w:b w:val="0"/>
          <w:spacing w:val="-2"/>
          <w:szCs w:val="24"/>
        </w:rPr>
        <w:t>n</w:t>
      </w:r>
      <w:r w:rsidR="00A27CF2" w:rsidRPr="001E65F8">
        <w:rPr>
          <w:b w:val="0"/>
          <w:spacing w:val="-2"/>
          <w:szCs w:val="24"/>
        </w:rPr>
        <w:t>el seguito congiuntamente indicate le "Parti".</w:t>
      </w:r>
    </w:p>
    <w:p w14:paraId="37AFF961" w14:textId="7AB1FAB0" w:rsidR="00A21384" w:rsidRDefault="00A21384" w:rsidP="00E4103D">
      <w:pPr>
        <w:pStyle w:val="Corpodeltesto2"/>
        <w:widowControl w:val="0"/>
        <w:suppressAutoHyphens/>
        <w:jc w:val="center"/>
        <w:rPr>
          <w:smallCaps/>
          <w:szCs w:val="24"/>
        </w:rPr>
      </w:pPr>
      <w:r w:rsidRPr="001E65F8">
        <w:rPr>
          <w:smallCaps/>
          <w:szCs w:val="24"/>
        </w:rPr>
        <w:t>Premesso che</w:t>
      </w:r>
    </w:p>
    <w:p w14:paraId="28A541F7" w14:textId="2697BF58" w:rsidR="009C30D9" w:rsidRDefault="00F266E7" w:rsidP="00E4103D">
      <w:pPr>
        <w:pStyle w:val="Corpodeltesto2"/>
        <w:widowControl w:val="0"/>
        <w:numPr>
          <w:ilvl w:val="0"/>
          <w:numId w:val="2"/>
        </w:numPr>
        <w:tabs>
          <w:tab w:val="clear" w:pos="720"/>
          <w:tab w:val="left" w:pos="284"/>
        </w:tabs>
        <w:suppressAutoHyphens/>
        <w:ind w:left="0" w:firstLine="0"/>
        <w:rPr>
          <w:b w:val="0"/>
          <w:szCs w:val="24"/>
        </w:rPr>
      </w:pPr>
      <w:r>
        <w:rPr>
          <w:b w:val="0"/>
          <w:szCs w:val="24"/>
        </w:rPr>
        <w:t>Ai sensi degli artt. 27 e 92 del DPR 382/80 le Università possono stipulare “convenzioni per l’uso di strutture extrauniversitarie, finalizzate al completamento della formazione accademica e professionale” e “convenzioni finalizzate alla sperimentazione di nuove modalità didattiche rivolte a rendere più proficuo l’insegnamento”.</w:t>
      </w:r>
    </w:p>
    <w:p w14:paraId="2694507D" w14:textId="75513A03" w:rsidR="00F266E7" w:rsidRDefault="00F266E7" w:rsidP="00E4103D">
      <w:pPr>
        <w:pStyle w:val="Corpodeltesto2"/>
        <w:widowControl w:val="0"/>
        <w:numPr>
          <w:ilvl w:val="0"/>
          <w:numId w:val="2"/>
        </w:numPr>
        <w:tabs>
          <w:tab w:val="clear" w:pos="720"/>
          <w:tab w:val="left" w:pos="284"/>
        </w:tabs>
        <w:suppressAutoHyphens/>
        <w:ind w:left="0" w:firstLine="0"/>
        <w:rPr>
          <w:b w:val="0"/>
          <w:szCs w:val="24"/>
        </w:rPr>
      </w:pPr>
      <w:r>
        <w:rPr>
          <w:b w:val="0"/>
          <w:szCs w:val="24"/>
        </w:rPr>
        <w:t>Ai sensi dell’art.18, comma 1, lettera a), della legge 24 giugno 1997, n.196 (e del DM 142/98 che stabilisce le norme di attuazione della stessa legge), al fine di agevolare le scelte professionali mediante la conoscenza dir</w:t>
      </w:r>
      <w:r w:rsidR="000B734B">
        <w:rPr>
          <w:b w:val="0"/>
          <w:szCs w:val="24"/>
        </w:rPr>
        <w:t>etta del mondo del lavoro e real</w:t>
      </w:r>
      <w:r>
        <w:rPr>
          <w:b w:val="0"/>
          <w:szCs w:val="24"/>
        </w:rPr>
        <w:t xml:space="preserve">izzare momenti di </w:t>
      </w:r>
      <w:r w:rsidR="000B734B">
        <w:rPr>
          <w:b w:val="0"/>
          <w:szCs w:val="24"/>
        </w:rPr>
        <w:t>alternanza tra studio e lavoro nell’ambito dei processi formativi, le Università possono promuovere tirocini di formazione e orientamento in imprese a studenti che abbiano assolto l’obbligo scolastico.</w:t>
      </w:r>
    </w:p>
    <w:p w14:paraId="482B76E8" w14:textId="7443A6C9" w:rsidR="000B734B" w:rsidRDefault="000B734B" w:rsidP="00E4103D">
      <w:pPr>
        <w:pStyle w:val="Corpodeltesto2"/>
        <w:widowControl w:val="0"/>
        <w:numPr>
          <w:ilvl w:val="0"/>
          <w:numId w:val="2"/>
        </w:numPr>
        <w:tabs>
          <w:tab w:val="clear" w:pos="720"/>
          <w:tab w:val="left" w:pos="284"/>
        </w:tabs>
        <w:suppressAutoHyphens/>
        <w:ind w:left="0" w:firstLine="0"/>
        <w:rPr>
          <w:b w:val="0"/>
          <w:szCs w:val="24"/>
        </w:rPr>
      </w:pPr>
      <w:r>
        <w:rPr>
          <w:b w:val="0"/>
          <w:szCs w:val="24"/>
        </w:rPr>
        <w:t xml:space="preserve">Il DM 509/99, “Regolamento recante norme concernenti l’autonomia didattica degli Atenei”, successivamente modificato dal DM 270/04, ha introdotto, tra le attività formative indispensabili ai fini degli obiettivi formativi e qualificanti, </w:t>
      </w:r>
      <w:r>
        <w:rPr>
          <w:b w:val="0"/>
          <w:szCs w:val="24"/>
        </w:rPr>
        <w:lastRenderedPageBreak/>
        <w:t>quelle attività volte ad agevolare le scelte professionali, tramite la conoscenza diretta del mondo del lavoro, tra cui i tirocini formativi e di orientamento al lavoro di cui al DM 142/98.</w:t>
      </w:r>
    </w:p>
    <w:p w14:paraId="626265E1" w14:textId="1CA10D26" w:rsidR="000B734B" w:rsidRDefault="000B734B" w:rsidP="00E4103D">
      <w:pPr>
        <w:pStyle w:val="Corpodeltesto2"/>
        <w:widowControl w:val="0"/>
        <w:numPr>
          <w:ilvl w:val="0"/>
          <w:numId w:val="2"/>
        </w:numPr>
        <w:tabs>
          <w:tab w:val="clear" w:pos="720"/>
          <w:tab w:val="left" w:pos="284"/>
        </w:tabs>
        <w:suppressAutoHyphens/>
        <w:ind w:left="0" w:firstLine="0"/>
        <w:rPr>
          <w:b w:val="0"/>
          <w:szCs w:val="24"/>
        </w:rPr>
      </w:pPr>
      <w:r>
        <w:rPr>
          <w:b w:val="0"/>
          <w:szCs w:val="24"/>
        </w:rPr>
        <w:t>In sintonia con le forme di concertazione previste dalla Riforma degli studi universitari si condivide la necessità di sviluppare adeguate forme di raccordo tra il mondo della formazione e il mondo del lavoro, al fine di migliorare la qualità dei processi formativi per favorire la diffusione della cultura d’impresa.</w:t>
      </w:r>
    </w:p>
    <w:p w14:paraId="584382E7" w14:textId="2B0A3F97" w:rsidR="000B734B" w:rsidRDefault="000B734B" w:rsidP="000B734B">
      <w:pPr>
        <w:pStyle w:val="Corpodeltesto2"/>
        <w:widowControl w:val="0"/>
        <w:numPr>
          <w:ilvl w:val="0"/>
          <w:numId w:val="2"/>
        </w:numPr>
        <w:tabs>
          <w:tab w:val="clear" w:pos="720"/>
          <w:tab w:val="left" w:pos="284"/>
        </w:tabs>
        <w:suppressAutoHyphens/>
        <w:ind w:left="0" w:firstLine="0"/>
        <w:rPr>
          <w:b w:val="0"/>
          <w:szCs w:val="24"/>
        </w:rPr>
      </w:pPr>
      <w:r>
        <w:rPr>
          <w:b w:val="0"/>
          <w:szCs w:val="24"/>
        </w:rPr>
        <w:t>L</w:t>
      </w:r>
      <w:r w:rsidR="00C32846">
        <w:rPr>
          <w:b w:val="0"/>
          <w:szCs w:val="24"/>
        </w:rPr>
        <w:t>a Scuola</w:t>
      </w:r>
      <w:r>
        <w:rPr>
          <w:b w:val="0"/>
          <w:szCs w:val="24"/>
        </w:rPr>
        <w:t xml:space="preserve"> attraverso la stipula di convenzioni quadro intende offrire a</w:t>
      </w:r>
      <w:r w:rsidRPr="000B734B">
        <w:rPr>
          <w:b w:val="0"/>
          <w:szCs w:val="24"/>
        </w:rPr>
        <w:t xml:space="preserve">i </w:t>
      </w:r>
      <w:r w:rsidR="00C32846">
        <w:rPr>
          <w:b w:val="0"/>
          <w:szCs w:val="24"/>
        </w:rPr>
        <w:t xml:space="preserve">propri </w:t>
      </w:r>
      <w:r w:rsidRPr="000B734B">
        <w:rPr>
          <w:b w:val="0"/>
          <w:szCs w:val="24"/>
        </w:rPr>
        <w:t>studenti attività formative rientranti pienamente nel percorso di studio</w:t>
      </w:r>
      <w:r>
        <w:rPr>
          <w:b w:val="0"/>
          <w:szCs w:val="24"/>
        </w:rPr>
        <w:t>.</w:t>
      </w:r>
    </w:p>
    <w:p w14:paraId="3478E98E" w14:textId="7C662357" w:rsidR="000B734B" w:rsidRPr="00C32846" w:rsidRDefault="000B734B" w:rsidP="000B734B">
      <w:pPr>
        <w:pStyle w:val="Corpodeltesto2"/>
        <w:widowControl w:val="0"/>
        <w:numPr>
          <w:ilvl w:val="0"/>
          <w:numId w:val="2"/>
        </w:numPr>
        <w:tabs>
          <w:tab w:val="clear" w:pos="720"/>
          <w:tab w:val="left" w:pos="284"/>
        </w:tabs>
        <w:suppressAutoHyphens/>
        <w:ind w:left="0" w:firstLine="0"/>
        <w:rPr>
          <w:b w:val="0"/>
          <w:szCs w:val="24"/>
        </w:rPr>
      </w:pPr>
      <w:r>
        <w:rPr>
          <w:b w:val="0"/>
          <w:szCs w:val="24"/>
        </w:rPr>
        <w:t>Il tirocinio non può in nessun caso costituire rapporto di lavoro</w:t>
      </w:r>
      <w:r w:rsidR="00502519">
        <w:rPr>
          <w:b w:val="0"/>
          <w:szCs w:val="24"/>
        </w:rPr>
        <w:t xml:space="preserve">, </w:t>
      </w:r>
      <w:r w:rsidR="00502519" w:rsidRPr="00C32846">
        <w:rPr>
          <w:b w:val="0"/>
          <w:szCs w:val="24"/>
        </w:rPr>
        <w:t>né può dar luogo a pretese di compensi o ad aspettative di futuri rapporti lavorativi.</w:t>
      </w:r>
    </w:p>
    <w:p w14:paraId="60A6FE4B" w14:textId="0A76242A" w:rsidR="000B734B" w:rsidRDefault="000B734B" w:rsidP="000B734B">
      <w:pPr>
        <w:pStyle w:val="Corpodeltesto2"/>
        <w:widowControl w:val="0"/>
        <w:numPr>
          <w:ilvl w:val="0"/>
          <w:numId w:val="2"/>
        </w:numPr>
        <w:tabs>
          <w:tab w:val="clear" w:pos="720"/>
          <w:tab w:val="left" w:pos="284"/>
        </w:tabs>
        <w:suppressAutoHyphens/>
        <w:ind w:left="0" w:firstLine="0"/>
        <w:rPr>
          <w:b w:val="0"/>
          <w:szCs w:val="24"/>
        </w:rPr>
      </w:pPr>
      <w:r>
        <w:rPr>
          <w:b w:val="0"/>
          <w:szCs w:val="24"/>
        </w:rPr>
        <w:t>Il tirocinio non deve essere sostitutivo di manodopera aziendale, di personale assente con diritto alla conservazione del posto di lavoro o di prestazione professionale.</w:t>
      </w:r>
    </w:p>
    <w:p w14:paraId="1F25B2C2" w14:textId="48E7985F" w:rsidR="0009282A" w:rsidRPr="00B774E0" w:rsidRDefault="000B734B" w:rsidP="00810C9D">
      <w:pPr>
        <w:pStyle w:val="Corpodeltesto2"/>
        <w:widowControl w:val="0"/>
        <w:numPr>
          <w:ilvl w:val="0"/>
          <w:numId w:val="2"/>
        </w:numPr>
        <w:tabs>
          <w:tab w:val="clear" w:pos="720"/>
          <w:tab w:val="left" w:pos="284"/>
        </w:tabs>
        <w:suppressAutoHyphens/>
        <w:ind w:left="0" w:firstLine="0"/>
        <w:rPr>
          <w:b w:val="0"/>
          <w:szCs w:val="24"/>
        </w:rPr>
      </w:pPr>
      <w:r>
        <w:rPr>
          <w:b w:val="0"/>
          <w:szCs w:val="24"/>
        </w:rPr>
        <w:t xml:space="preserve">Si intende </w:t>
      </w:r>
      <w:r w:rsidR="00C13BA4">
        <w:rPr>
          <w:b w:val="0"/>
          <w:szCs w:val="24"/>
        </w:rPr>
        <w:t>p</w:t>
      </w:r>
      <w:r w:rsidR="00C13BA4" w:rsidRPr="00B774E0">
        <w:rPr>
          <w:b w:val="0"/>
          <w:szCs w:val="24"/>
        </w:rPr>
        <w:t>er tirocinio curriculare il tirocinio rivolto agli studenti che completa il percorso di studio per il consegu</w:t>
      </w:r>
      <w:r w:rsidR="00B86B0B" w:rsidRPr="00B774E0">
        <w:rPr>
          <w:b w:val="0"/>
          <w:szCs w:val="24"/>
        </w:rPr>
        <w:t>imento</w:t>
      </w:r>
      <w:r w:rsidR="0009282A" w:rsidRPr="00B774E0">
        <w:rPr>
          <w:b w:val="0"/>
          <w:szCs w:val="24"/>
        </w:rPr>
        <w:t xml:space="preserve"> del ti</w:t>
      </w:r>
      <w:r w:rsidR="00502519" w:rsidRPr="00B774E0">
        <w:rPr>
          <w:b w:val="0"/>
          <w:szCs w:val="24"/>
        </w:rPr>
        <w:t>t</w:t>
      </w:r>
      <w:r w:rsidR="0009282A" w:rsidRPr="00B774E0">
        <w:rPr>
          <w:b w:val="0"/>
          <w:szCs w:val="24"/>
        </w:rPr>
        <w:t>olo, con attività formative pratiche svolte in strutture anche esterne all’Ateneo; tale tirocinio favorisce anche un primo incontro con il mondo del lavoro;</w:t>
      </w:r>
    </w:p>
    <w:p w14:paraId="77CD52B2" w14:textId="2E327E4E" w:rsidR="00907E35" w:rsidRPr="00810C9D" w:rsidRDefault="00907E35" w:rsidP="00810C9D">
      <w:pPr>
        <w:pStyle w:val="Corpodeltesto2"/>
        <w:widowControl w:val="0"/>
        <w:numPr>
          <w:ilvl w:val="0"/>
          <w:numId w:val="2"/>
        </w:numPr>
        <w:tabs>
          <w:tab w:val="clear" w:pos="720"/>
          <w:tab w:val="left" w:pos="284"/>
        </w:tabs>
        <w:suppressAutoHyphens/>
        <w:ind w:left="0" w:firstLine="0"/>
        <w:rPr>
          <w:b w:val="0"/>
          <w:szCs w:val="24"/>
        </w:rPr>
      </w:pPr>
      <w:r w:rsidRPr="00B774E0">
        <w:rPr>
          <w:b w:val="0"/>
          <w:szCs w:val="24"/>
        </w:rPr>
        <w:t>Il Progetto fo</w:t>
      </w:r>
      <w:r>
        <w:rPr>
          <w:b w:val="0"/>
          <w:szCs w:val="24"/>
        </w:rPr>
        <w:t>rmativo</w:t>
      </w:r>
      <w:r w:rsidR="00FE08EA">
        <w:rPr>
          <w:b w:val="0"/>
          <w:szCs w:val="24"/>
        </w:rPr>
        <w:t xml:space="preserve"> di cui al successivo art. 4.2.</w:t>
      </w:r>
      <w:r>
        <w:rPr>
          <w:b w:val="0"/>
          <w:szCs w:val="24"/>
        </w:rPr>
        <w:t xml:space="preserve">, che formalizza quanto necessario in termini di obiettivi, di soggetti coinvolti e di informazioni relative al contesto organizzativo di riferimento, dovrà necessariamente essere predisposto </w:t>
      </w:r>
      <w:r w:rsidR="00FE08EA">
        <w:rPr>
          <w:b w:val="0"/>
          <w:szCs w:val="24"/>
        </w:rPr>
        <w:t xml:space="preserve">in ossequio alle vigenti prescrizioni normative e della Scuola </w:t>
      </w:r>
      <w:r w:rsidR="00BA236A">
        <w:rPr>
          <w:b w:val="0"/>
          <w:szCs w:val="24"/>
        </w:rPr>
        <w:t xml:space="preserve">Normale Superiore </w:t>
      </w:r>
      <w:r w:rsidR="00FE08EA">
        <w:rPr>
          <w:b w:val="0"/>
          <w:szCs w:val="24"/>
        </w:rPr>
        <w:t>relative alla gestione della attuale fase di emergenza sanitaria collegata alla pandemia per COVID-19</w:t>
      </w:r>
      <w:r>
        <w:rPr>
          <w:b w:val="0"/>
          <w:szCs w:val="24"/>
        </w:rPr>
        <w:t xml:space="preserve">, specificando per altro i riferimenti interni del Soggetto ospitante </w:t>
      </w:r>
      <w:r w:rsidR="00FE08EA">
        <w:rPr>
          <w:b w:val="0"/>
          <w:szCs w:val="24"/>
        </w:rPr>
        <w:t>per quanto di interesse</w:t>
      </w:r>
      <w:r>
        <w:rPr>
          <w:b w:val="0"/>
          <w:szCs w:val="24"/>
        </w:rPr>
        <w:t xml:space="preserve">. </w:t>
      </w:r>
    </w:p>
    <w:p w14:paraId="5FC2628E" w14:textId="2BCF58E2" w:rsidR="00365847" w:rsidRPr="0009282A" w:rsidRDefault="003F510A" w:rsidP="00E4103D">
      <w:pPr>
        <w:pStyle w:val="Corpodeltesto2"/>
        <w:widowControl w:val="0"/>
        <w:suppressAutoHyphens/>
        <w:jc w:val="center"/>
        <w:rPr>
          <w:szCs w:val="24"/>
        </w:rPr>
      </w:pPr>
      <w:r w:rsidRPr="00D604C8">
        <w:rPr>
          <w:szCs w:val="24"/>
        </w:rPr>
        <w:lastRenderedPageBreak/>
        <w:t>Art.</w:t>
      </w:r>
      <w:r w:rsidRPr="001E65F8">
        <w:rPr>
          <w:smallCaps/>
          <w:szCs w:val="24"/>
        </w:rPr>
        <w:t xml:space="preserve"> 1</w:t>
      </w:r>
      <w:r w:rsidR="00D604C8">
        <w:rPr>
          <w:smallCaps/>
          <w:szCs w:val="24"/>
        </w:rPr>
        <w:t xml:space="preserve"> -</w:t>
      </w:r>
      <w:r w:rsidR="0031194B">
        <w:rPr>
          <w:smallCaps/>
          <w:szCs w:val="24"/>
        </w:rPr>
        <w:t xml:space="preserve"> </w:t>
      </w:r>
      <w:r w:rsidR="00DC1CD7">
        <w:rPr>
          <w:szCs w:val="24"/>
        </w:rPr>
        <w:t>Premessa</w:t>
      </w:r>
    </w:p>
    <w:p w14:paraId="3F4BD5F3" w14:textId="601DC878" w:rsidR="0031194B" w:rsidRPr="0009282A" w:rsidRDefault="00DC1CD7" w:rsidP="00C32846">
      <w:pPr>
        <w:pStyle w:val="Paragrafoelenco"/>
        <w:widowControl w:val="0"/>
        <w:numPr>
          <w:ilvl w:val="0"/>
          <w:numId w:val="14"/>
        </w:numPr>
        <w:tabs>
          <w:tab w:val="left" w:pos="284"/>
        </w:tabs>
        <w:suppressAutoHyphens/>
        <w:ind w:left="0" w:firstLine="0"/>
        <w:rPr>
          <w:szCs w:val="24"/>
        </w:rPr>
      </w:pPr>
      <w:r>
        <w:rPr>
          <w:szCs w:val="24"/>
        </w:rPr>
        <w:t>La premessa fa</w:t>
      </w:r>
      <w:r w:rsidR="0009282A" w:rsidRPr="0009282A">
        <w:rPr>
          <w:szCs w:val="24"/>
        </w:rPr>
        <w:t xml:space="preserve"> parte integrante della presente convenzione.</w:t>
      </w:r>
    </w:p>
    <w:p w14:paraId="0BE7C824" w14:textId="194EEBFE" w:rsidR="0009282A" w:rsidRPr="001E65F8" w:rsidRDefault="0009282A" w:rsidP="00B774E0">
      <w:pPr>
        <w:pStyle w:val="Corpodeltesto2"/>
        <w:widowControl w:val="0"/>
        <w:suppressAutoHyphens/>
        <w:jc w:val="center"/>
        <w:rPr>
          <w:smallCaps/>
          <w:szCs w:val="24"/>
        </w:rPr>
      </w:pPr>
      <w:r w:rsidRPr="00D604C8">
        <w:rPr>
          <w:szCs w:val="24"/>
        </w:rPr>
        <w:t>Art. 2</w:t>
      </w:r>
      <w:r>
        <w:rPr>
          <w:smallCaps/>
          <w:szCs w:val="24"/>
        </w:rPr>
        <w:t xml:space="preserve"> </w:t>
      </w:r>
      <w:r w:rsidR="00D604C8">
        <w:rPr>
          <w:smallCaps/>
          <w:szCs w:val="24"/>
        </w:rPr>
        <w:t xml:space="preserve">- </w:t>
      </w:r>
      <w:r>
        <w:rPr>
          <w:szCs w:val="24"/>
        </w:rPr>
        <w:t>Obblighi del Soggetto ospitante</w:t>
      </w:r>
    </w:p>
    <w:p w14:paraId="2B5CE95C" w14:textId="05CD32C5" w:rsidR="0009282A" w:rsidRDefault="00BA236A" w:rsidP="00BA236A">
      <w:pPr>
        <w:pStyle w:val="Paragrafoelenco"/>
        <w:widowControl w:val="0"/>
        <w:tabs>
          <w:tab w:val="left" w:pos="284"/>
        </w:tabs>
        <w:suppressAutoHyphens/>
        <w:ind w:left="0"/>
        <w:rPr>
          <w:szCs w:val="24"/>
        </w:rPr>
      </w:pPr>
      <w:r>
        <w:rPr>
          <w:szCs w:val="24"/>
        </w:rPr>
        <w:t>1.</w:t>
      </w:r>
      <w:r>
        <w:rPr>
          <w:szCs w:val="24"/>
        </w:rPr>
        <w:tab/>
      </w:r>
      <w:r w:rsidR="0009282A">
        <w:rPr>
          <w:szCs w:val="24"/>
        </w:rPr>
        <w:t>Il Soggetto ospitante si rende disponibile ad accogliere presso le proprie strutture studenti iscritti ai corsi di studio della Scuola per l</w:t>
      </w:r>
      <w:r w:rsidR="00D604C8">
        <w:rPr>
          <w:szCs w:val="24"/>
        </w:rPr>
        <w:t>o svolgimento di tirocini</w:t>
      </w:r>
      <w:r w:rsidR="00A911FA">
        <w:rPr>
          <w:szCs w:val="24"/>
        </w:rPr>
        <w:t xml:space="preserve"> curricolari</w:t>
      </w:r>
      <w:r w:rsidR="0009282A" w:rsidRPr="0009282A">
        <w:rPr>
          <w:szCs w:val="24"/>
        </w:rPr>
        <w:t>.</w:t>
      </w:r>
    </w:p>
    <w:p w14:paraId="1A484E9D" w14:textId="2FFAB9F6" w:rsidR="00D604C8" w:rsidRDefault="00D604C8" w:rsidP="00C32846">
      <w:pPr>
        <w:pStyle w:val="Paragrafoelenco"/>
        <w:widowControl w:val="0"/>
        <w:numPr>
          <w:ilvl w:val="0"/>
          <w:numId w:val="14"/>
        </w:numPr>
        <w:tabs>
          <w:tab w:val="left" w:pos="284"/>
        </w:tabs>
        <w:suppressAutoHyphens/>
        <w:ind w:left="0" w:firstLine="0"/>
        <w:rPr>
          <w:szCs w:val="24"/>
        </w:rPr>
      </w:pPr>
      <w:r>
        <w:rPr>
          <w:szCs w:val="24"/>
        </w:rPr>
        <w:t>Il Soggetto ospitante favorirà l’esperienza di tirocinio nell’ambiente di lavoro attraverso la messa a disposizione di attrezzature, reparti e servizi, l’illustrazione delle tecnologie esistenti, dell’assetto organizzativo e dei processi produttivi.</w:t>
      </w:r>
    </w:p>
    <w:p w14:paraId="35416517" w14:textId="05ED19C8" w:rsidR="0009282A" w:rsidRDefault="00D604C8" w:rsidP="00C32846">
      <w:pPr>
        <w:pStyle w:val="Paragrafoelenco"/>
        <w:widowControl w:val="0"/>
        <w:numPr>
          <w:ilvl w:val="0"/>
          <w:numId w:val="14"/>
        </w:numPr>
        <w:tabs>
          <w:tab w:val="left" w:pos="426"/>
        </w:tabs>
        <w:suppressAutoHyphens/>
        <w:ind w:left="0" w:firstLine="0"/>
        <w:rPr>
          <w:szCs w:val="24"/>
        </w:rPr>
      </w:pPr>
      <w:r>
        <w:rPr>
          <w:szCs w:val="24"/>
        </w:rPr>
        <w:t xml:space="preserve">Il numero e la tipologia dei tirocinanti accolti </w:t>
      </w:r>
      <w:proofErr w:type="gramStart"/>
      <w:r>
        <w:rPr>
          <w:szCs w:val="24"/>
        </w:rPr>
        <w:t>sarà stabilito concordemente</w:t>
      </w:r>
      <w:proofErr w:type="gramEnd"/>
      <w:r>
        <w:rPr>
          <w:szCs w:val="24"/>
        </w:rPr>
        <w:t xml:space="preserve"> dalle Parti</w:t>
      </w:r>
      <w:r w:rsidR="008C181E">
        <w:rPr>
          <w:szCs w:val="24"/>
        </w:rPr>
        <w:t>.</w:t>
      </w:r>
      <w:r w:rsidR="008C181E" w:rsidRPr="00C32846">
        <w:rPr>
          <w:szCs w:val="24"/>
        </w:rPr>
        <w:t xml:space="preserve"> </w:t>
      </w:r>
      <w:r w:rsidRPr="00C32846">
        <w:rPr>
          <w:szCs w:val="24"/>
        </w:rPr>
        <w:t xml:space="preserve">Per </w:t>
      </w:r>
      <w:r>
        <w:rPr>
          <w:szCs w:val="24"/>
        </w:rPr>
        <w:t>ogni tirocinante verrà individuato un tutor incaricato di seguire il tirocinante e di attestare, per conto del Soggetto ospitante, le attività svolte. Il tutor dovrà essere individuato dal Soggetto ospitante in ragione del ruolo e delle competenze possedute e necessarie per supportare il tirocinante nell’apprendimento per tutta la durata del tirocinio.</w:t>
      </w:r>
    </w:p>
    <w:p w14:paraId="1ACFCC85" w14:textId="158D037A" w:rsidR="00A911FA" w:rsidRDefault="00A911FA" w:rsidP="00C32846">
      <w:pPr>
        <w:pStyle w:val="Paragrafoelenco"/>
        <w:widowControl w:val="0"/>
        <w:numPr>
          <w:ilvl w:val="0"/>
          <w:numId w:val="14"/>
        </w:numPr>
        <w:tabs>
          <w:tab w:val="left" w:pos="426"/>
        </w:tabs>
        <w:suppressAutoHyphens/>
        <w:ind w:left="0" w:firstLine="0"/>
        <w:rPr>
          <w:szCs w:val="24"/>
        </w:rPr>
      </w:pPr>
      <w:r>
        <w:rPr>
          <w:szCs w:val="24"/>
        </w:rPr>
        <w:t xml:space="preserve">Il Soggetto ospitante ha l’obbligo di segnalare, in caso di incidente occorso durante lo svolgimento del tirocinio, l’evento entro i tempi previsti dalla normativa vigente, agli istituti assicurativi ed al Soggetto </w:t>
      </w:r>
      <w:r w:rsidR="00777820">
        <w:rPr>
          <w:szCs w:val="24"/>
        </w:rPr>
        <w:t>proponente</w:t>
      </w:r>
      <w:r>
        <w:rPr>
          <w:szCs w:val="24"/>
        </w:rPr>
        <w:t>.</w:t>
      </w:r>
    </w:p>
    <w:p w14:paraId="4A27DCE3" w14:textId="104683DC" w:rsidR="00A911FA" w:rsidRDefault="00A911FA" w:rsidP="00C32846">
      <w:pPr>
        <w:pStyle w:val="Paragrafoelenco"/>
        <w:widowControl w:val="0"/>
        <w:numPr>
          <w:ilvl w:val="0"/>
          <w:numId w:val="14"/>
        </w:numPr>
        <w:tabs>
          <w:tab w:val="left" w:pos="426"/>
        </w:tabs>
        <w:suppressAutoHyphens/>
        <w:ind w:left="0" w:firstLine="0"/>
        <w:rPr>
          <w:szCs w:val="24"/>
        </w:rPr>
      </w:pPr>
      <w:r>
        <w:rPr>
          <w:szCs w:val="24"/>
        </w:rPr>
        <w:t>Il Soggetto ospitante deve segnalare con congruo preavviso al Soggetto proponente e al tirocinante l’eventuale cessazione anticipata del tirocinio indicandone le motivazioni, come pure l’eventuale interruzione o proroga del tirocinio e qualsiasi altra variazione relativa alla durata dello stesso.</w:t>
      </w:r>
    </w:p>
    <w:p w14:paraId="7C3D386E" w14:textId="7D3D7756" w:rsidR="00986589" w:rsidRPr="00986589" w:rsidRDefault="00986589" w:rsidP="006536A1">
      <w:pPr>
        <w:pStyle w:val="Paragrafoelenco"/>
        <w:widowControl w:val="0"/>
        <w:numPr>
          <w:ilvl w:val="0"/>
          <w:numId w:val="14"/>
        </w:numPr>
        <w:tabs>
          <w:tab w:val="left" w:pos="426"/>
        </w:tabs>
        <w:suppressAutoHyphens/>
        <w:ind w:left="0" w:firstLine="0"/>
        <w:rPr>
          <w:szCs w:val="24"/>
        </w:rPr>
      </w:pPr>
      <w:r w:rsidRPr="00986589">
        <w:rPr>
          <w:szCs w:val="24"/>
        </w:rPr>
        <w:t>Il Soggetto ospitante ha l</w:t>
      </w:r>
      <w:r w:rsidRPr="003318E8">
        <w:rPr>
          <w:szCs w:val="24"/>
        </w:rPr>
        <w:t xml:space="preserve">’obbligo di </w:t>
      </w:r>
      <w:r w:rsidRPr="00986589">
        <w:rPr>
          <w:szCs w:val="24"/>
        </w:rPr>
        <w:t>assicurare al tirocinante parità di trattamento con i lavoratori nei luoghi di lavoro dove si svolge il periodo di tirocinio per ciò che concerne i servizi offerti ai propri dipendenti.</w:t>
      </w:r>
    </w:p>
    <w:p w14:paraId="7281CDBD" w14:textId="68DBAF84" w:rsidR="00D604C8" w:rsidRPr="001E65F8" w:rsidRDefault="00D604C8" w:rsidP="00B774E0">
      <w:pPr>
        <w:pStyle w:val="Corpodeltesto2"/>
        <w:widowControl w:val="0"/>
        <w:suppressAutoHyphens/>
        <w:jc w:val="center"/>
        <w:rPr>
          <w:smallCaps/>
          <w:szCs w:val="24"/>
        </w:rPr>
      </w:pPr>
      <w:r>
        <w:rPr>
          <w:szCs w:val="24"/>
        </w:rPr>
        <w:lastRenderedPageBreak/>
        <w:t>Art. 3</w:t>
      </w:r>
      <w:r>
        <w:rPr>
          <w:smallCaps/>
          <w:szCs w:val="24"/>
        </w:rPr>
        <w:t xml:space="preserve"> - </w:t>
      </w:r>
      <w:r>
        <w:rPr>
          <w:szCs w:val="24"/>
        </w:rPr>
        <w:t>Obblighi assicurativi, sicurezza e prevenzione</w:t>
      </w:r>
    </w:p>
    <w:p w14:paraId="78707476" w14:textId="59B77E8A" w:rsidR="00D604C8" w:rsidRDefault="00D604C8" w:rsidP="00C32846">
      <w:pPr>
        <w:pStyle w:val="Paragrafoelenco"/>
        <w:widowControl w:val="0"/>
        <w:numPr>
          <w:ilvl w:val="0"/>
          <w:numId w:val="33"/>
        </w:numPr>
        <w:tabs>
          <w:tab w:val="left" w:pos="284"/>
        </w:tabs>
        <w:suppressAutoHyphens/>
        <w:ind w:left="0" w:firstLine="0"/>
        <w:rPr>
          <w:szCs w:val="24"/>
        </w:rPr>
      </w:pPr>
      <w:r>
        <w:rPr>
          <w:szCs w:val="24"/>
        </w:rPr>
        <w:t>Le Parti si danno reciprocamente atto che:</w:t>
      </w:r>
    </w:p>
    <w:p w14:paraId="6F7E4C2C" w14:textId="59B4AAD0" w:rsidR="00D604C8" w:rsidRPr="00C32846" w:rsidRDefault="00D604C8" w:rsidP="00BA236A">
      <w:pPr>
        <w:pStyle w:val="Paragrafoelenco"/>
        <w:widowControl w:val="0"/>
        <w:numPr>
          <w:ilvl w:val="2"/>
          <w:numId w:val="19"/>
        </w:numPr>
        <w:suppressAutoHyphens/>
        <w:ind w:left="426" w:hanging="426"/>
        <w:rPr>
          <w:szCs w:val="24"/>
        </w:rPr>
      </w:pPr>
      <w:r w:rsidRPr="00C32846">
        <w:rPr>
          <w:szCs w:val="24"/>
        </w:rPr>
        <w:t xml:space="preserve">i tirocinanti sono coperti con assicurazione della Scuola contro gli infortuni che dovessero subire durante lo svolgimento del previsto tirocinio, nonché con assicurazione di responsabilità civile per i danni che dovessero involontariamente causare a terzi (persone e/o cose) durante l’effettuazione della </w:t>
      </w:r>
      <w:proofErr w:type="gramStart"/>
      <w:r w:rsidRPr="00C32846">
        <w:rPr>
          <w:szCs w:val="24"/>
        </w:rPr>
        <w:t>predetta</w:t>
      </w:r>
      <w:proofErr w:type="gramEnd"/>
      <w:r w:rsidRPr="00C32846">
        <w:rPr>
          <w:szCs w:val="24"/>
        </w:rPr>
        <w:t xml:space="preserve"> attività</w:t>
      </w:r>
      <w:r w:rsidR="00502519" w:rsidRPr="00C32846">
        <w:rPr>
          <w:szCs w:val="24"/>
        </w:rPr>
        <w:t>. La copertura assicurativa con validità sul territorio nazionale ha valore anche per le attività eventualmente svolte esternamente alle strutture del Soggetto ospitante, purché rientranti nel Progetto formativo</w:t>
      </w:r>
      <w:r w:rsidR="00BB6217">
        <w:rPr>
          <w:szCs w:val="24"/>
        </w:rPr>
        <w:t xml:space="preserve"> di cui al successivo art. 4.2</w:t>
      </w:r>
      <w:r w:rsidR="00502519" w:rsidRPr="00C32846">
        <w:rPr>
          <w:szCs w:val="24"/>
        </w:rPr>
        <w:t>. I riferimenti delle polizze assicurative stipulate sono riportati nel Progetto formativo compilato per ciascun tirocinante</w:t>
      </w:r>
      <w:r w:rsidR="00BB6217">
        <w:rPr>
          <w:szCs w:val="24"/>
        </w:rPr>
        <w:t>;</w:t>
      </w:r>
    </w:p>
    <w:p w14:paraId="76081EEE" w14:textId="0791879C" w:rsidR="00D604C8" w:rsidRDefault="00D604C8" w:rsidP="00BA236A">
      <w:pPr>
        <w:pStyle w:val="Paragrafoelenco"/>
        <w:widowControl w:val="0"/>
        <w:numPr>
          <w:ilvl w:val="2"/>
          <w:numId w:val="19"/>
        </w:numPr>
        <w:suppressAutoHyphens/>
        <w:ind w:left="426" w:hanging="426"/>
        <w:rPr>
          <w:szCs w:val="24"/>
        </w:rPr>
      </w:pPr>
      <w:r>
        <w:rPr>
          <w:szCs w:val="24"/>
        </w:rPr>
        <w:t xml:space="preserve">il personale </w:t>
      </w:r>
      <w:r w:rsidR="007F1DE0">
        <w:rPr>
          <w:szCs w:val="24"/>
        </w:rPr>
        <w:t>del Soggetto proponente</w:t>
      </w:r>
      <w:r>
        <w:rPr>
          <w:szCs w:val="24"/>
        </w:rPr>
        <w:t>, impiegato nello svolgimento delle attività indicate nella presente convenzione, è coperto da assicurazione dal</w:t>
      </w:r>
      <w:r w:rsidR="00BF5024">
        <w:rPr>
          <w:szCs w:val="24"/>
        </w:rPr>
        <w:t>la Scuola</w:t>
      </w:r>
      <w:r w:rsidR="007F1DE0">
        <w:rPr>
          <w:szCs w:val="24"/>
        </w:rPr>
        <w:t xml:space="preserve"> Normale Superiore</w:t>
      </w:r>
      <w:r w:rsidR="00BF5024">
        <w:rPr>
          <w:szCs w:val="24"/>
        </w:rPr>
        <w:t xml:space="preserve"> contro gli infortuni </w:t>
      </w:r>
      <w:r>
        <w:rPr>
          <w:szCs w:val="24"/>
        </w:rPr>
        <w:t>che dovesse subire in qualsivoglia sede delle attività si svolgano, così come previsto ai sensi di legge, nonché con assicurazione per responsabilità civile verso terzi (persone e/o cose);</w:t>
      </w:r>
    </w:p>
    <w:p w14:paraId="0EB43152" w14:textId="5FE83285" w:rsidR="00D02731" w:rsidRDefault="00D604C8" w:rsidP="00BA236A">
      <w:pPr>
        <w:pStyle w:val="Paragrafoelenco"/>
        <w:widowControl w:val="0"/>
        <w:numPr>
          <w:ilvl w:val="2"/>
          <w:numId w:val="19"/>
        </w:numPr>
        <w:suppressAutoHyphens/>
        <w:ind w:left="426" w:hanging="426"/>
        <w:rPr>
          <w:szCs w:val="24"/>
        </w:rPr>
      </w:pPr>
      <w:r>
        <w:rPr>
          <w:szCs w:val="24"/>
        </w:rPr>
        <w:t>il</w:t>
      </w:r>
      <w:r w:rsidR="00D02731">
        <w:rPr>
          <w:szCs w:val="24"/>
        </w:rPr>
        <w:t xml:space="preserve"> personale dipendente del Soggetto ospitante, impiegato nello svolgimento delle attività indicate nella presente convenzione, è coperto da assicurazione dal Soggetto ospitante contro gli infortuni che dovessero subire in qualsivoglia sede dette attività si svolgano, nonché con assicurazione per responsabilità civile verso terzi (persone e/o cose).</w:t>
      </w:r>
    </w:p>
    <w:p w14:paraId="4900A259" w14:textId="5152E45E" w:rsidR="00D02731" w:rsidRDefault="00D02731" w:rsidP="00C32846">
      <w:pPr>
        <w:pStyle w:val="Paragrafoelenco"/>
        <w:widowControl w:val="0"/>
        <w:numPr>
          <w:ilvl w:val="0"/>
          <w:numId w:val="33"/>
        </w:numPr>
        <w:tabs>
          <w:tab w:val="left" w:pos="284"/>
        </w:tabs>
        <w:suppressAutoHyphens/>
        <w:ind w:left="0" w:firstLine="0"/>
        <w:rPr>
          <w:szCs w:val="24"/>
        </w:rPr>
      </w:pPr>
      <w:r>
        <w:rPr>
          <w:szCs w:val="24"/>
        </w:rPr>
        <w:t xml:space="preserve">Le Parti si impegnano affinché i tirocinanti vengano formati sui rischi specifici esistenti nell’ambiente in cui sono destinati ad operare e sulle misure di prevenzione e di emergenza adottate in relazione alla propria attività, conformi </w:t>
      </w:r>
      <w:r>
        <w:rPr>
          <w:szCs w:val="24"/>
        </w:rPr>
        <w:lastRenderedPageBreak/>
        <w:t>alla vigente normativa in materia di sicurezza.</w:t>
      </w:r>
    </w:p>
    <w:p w14:paraId="54F8CC90" w14:textId="2CF64B2C" w:rsidR="00D02731" w:rsidRPr="001E65F8" w:rsidRDefault="00D02731" w:rsidP="00B774E0">
      <w:pPr>
        <w:pStyle w:val="Corpodeltesto2"/>
        <w:widowControl w:val="0"/>
        <w:suppressAutoHyphens/>
        <w:jc w:val="center"/>
        <w:rPr>
          <w:smallCaps/>
          <w:szCs w:val="24"/>
        </w:rPr>
      </w:pPr>
      <w:r>
        <w:rPr>
          <w:szCs w:val="24"/>
        </w:rPr>
        <w:t>Art. 4</w:t>
      </w:r>
      <w:r>
        <w:rPr>
          <w:smallCaps/>
          <w:szCs w:val="24"/>
        </w:rPr>
        <w:t xml:space="preserve"> – </w:t>
      </w:r>
      <w:r>
        <w:rPr>
          <w:szCs w:val="24"/>
        </w:rPr>
        <w:t xml:space="preserve">Modalità di svolgimento e </w:t>
      </w:r>
      <w:r w:rsidR="007F1DE0">
        <w:rPr>
          <w:szCs w:val="24"/>
        </w:rPr>
        <w:t>P</w:t>
      </w:r>
      <w:r w:rsidR="00B04924">
        <w:rPr>
          <w:szCs w:val="24"/>
        </w:rPr>
        <w:t>rogetto formativo</w:t>
      </w:r>
    </w:p>
    <w:p w14:paraId="67CC9204" w14:textId="3720E130" w:rsidR="00D02731" w:rsidRDefault="00D02731" w:rsidP="00C32846">
      <w:pPr>
        <w:pStyle w:val="Paragrafoelenco"/>
        <w:widowControl w:val="0"/>
        <w:numPr>
          <w:ilvl w:val="0"/>
          <w:numId w:val="20"/>
        </w:numPr>
        <w:tabs>
          <w:tab w:val="left" w:pos="284"/>
        </w:tabs>
        <w:suppressAutoHyphens/>
        <w:ind w:left="0" w:firstLine="0"/>
        <w:rPr>
          <w:szCs w:val="24"/>
        </w:rPr>
      </w:pPr>
      <w:r>
        <w:rPr>
          <w:szCs w:val="24"/>
        </w:rPr>
        <w:t>La Scuola assegna per ogni tirocinante un tutor accademico, quale responsabile didattico-organizzativo dello svolgimento del tirocinio.</w:t>
      </w:r>
    </w:p>
    <w:p w14:paraId="036BD132" w14:textId="7FAE970B" w:rsidR="00D02731" w:rsidRDefault="00D02731" w:rsidP="00C32846">
      <w:pPr>
        <w:pStyle w:val="Paragrafoelenco"/>
        <w:widowControl w:val="0"/>
        <w:numPr>
          <w:ilvl w:val="0"/>
          <w:numId w:val="20"/>
        </w:numPr>
        <w:tabs>
          <w:tab w:val="left" w:pos="284"/>
        </w:tabs>
        <w:suppressAutoHyphens/>
        <w:ind w:left="0" w:firstLine="0"/>
        <w:rPr>
          <w:szCs w:val="24"/>
        </w:rPr>
      </w:pPr>
      <w:r>
        <w:rPr>
          <w:szCs w:val="24"/>
        </w:rPr>
        <w:t xml:space="preserve">Il tirocinio curriculare è promosso sulla base di un </w:t>
      </w:r>
      <w:r w:rsidR="00B04924">
        <w:rPr>
          <w:szCs w:val="24"/>
        </w:rPr>
        <w:t>Progetto formativo</w:t>
      </w:r>
      <w:r>
        <w:rPr>
          <w:szCs w:val="24"/>
        </w:rPr>
        <w:t>, definito in accordo tra tutor accademico e tutor del soggetto ospitante, che ne espliciti i contenuti formativi e i contenuti organizzativi, in particolare:</w:t>
      </w:r>
    </w:p>
    <w:p w14:paraId="5E373C94" w14:textId="021E81B7" w:rsidR="00D02731" w:rsidRDefault="00324B35" w:rsidP="00BA236A">
      <w:pPr>
        <w:pStyle w:val="Paragrafoelenco"/>
        <w:widowControl w:val="0"/>
        <w:numPr>
          <w:ilvl w:val="1"/>
          <w:numId w:val="22"/>
        </w:numPr>
        <w:suppressAutoHyphens/>
        <w:ind w:left="426" w:hanging="426"/>
        <w:rPr>
          <w:szCs w:val="24"/>
        </w:rPr>
      </w:pPr>
      <w:r>
        <w:rPr>
          <w:szCs w:val="24"/>
        </w:rPr>
        <w:t>i</w:t>
      </w:r>
      <w:r w:rsidR="00D02731">
        <w:rPr>
          <w:szCs w:val="24"/>
        </w:rPr>
        <w:t>l nominativo</w:t>
      </w:r>
      <w:r w:rsidR="00502519">
        <w:rPr>
          <w:szCs w:val="24"/>
        </w:rPr>
        <w:t xml:space="preserve"> </w:t>
      </w:r>
      <w:r w:rsidR="00502519" w:rsidRPr="00C32846">
        <w:rPr>
          <w:szCs w:val="24"/>
        </w:rPr>
        <w:t xml:space="preserve">e </w:t>
      </w:r>
      <w:r w:rsidR="00FE56B7">
        <w:rPr>
          <w:szCs w:val="24"/>
        </w:rPr>
        <w:t>i dati anagrafici</w:t>
      </w:r>
      <w:r w:rsidR="00502519" w:rsidRPr="00C32846">
        <w:rPr>
          <w:szCs w:val="24"/>
        </w:rPr>
        <w:t xml:space="preserve"> </w:t>
      </w:r>
      <w:r w:rsidR="00D02731" w:rsidRPr="00C32846">
        <w:rPr>
          <w:szCs w:val="24"/>
        </w:rPr>
        <w:t>del</w:t>
      </w:r>
      <w:r w:rsidR="00D02731">
        <w:rPr>
          <w:szCs w:val="24"/>
        </w:rPr>
        <w:t xml:space="preserve"> tirocinante;</w:t>
      </w:r>
    </w:p>
    <w:p w14:paraId="2FCC5B99" w14:textId="4E6F36C9" w:rsidR="00D02731" w:rsidRDefault="00324B35" w:rsidP="00BA236A">
      <w:pPr>
        <w:pStyle w:val="Paragrafoelenco"/>
        <w:widowControl w:val="0"/>
        <w:numPr>
          <w:ilvl w:val="1"/>
          <w:numId w:val="22"/>
        </w:numPr>
        <w:suppressAutoHyphens/>
        <w:ind w:left="426" w:hanging="426"/>
        <w:rPr>
          <w:szCs w:val="24"/>
        </w:rPr>
      </w:pPr>
      <w:r>
        <w:rPr>
          <w:szCs w:val="24"/>
        </w:rPr>
        <w:t>i</w:t>
      </w:r>
      <w:r w:rsidR="00D02731">
        <w:rPr>
          <w:szCs w:val="24"/>
        </w:rPr>
        <w:t xml:space="preserve"> nominativi del tutor universitario e del tutor del soggetto ospitante;</w:t>
      </w:r>
    </w:p>
    <w:p w14:paraId="30C80C95" w14:textId="28FEA494" w:rsidR="00D02731" w:rsidRDefault="00324B35" w:rsidP="00BA236A">
      <w:pPr>
        <w:pStyle w:val="Paragrafoelenco"/>
        <w:widowControl w:val="0"/>
        <w:numPr>
          <w:ilvl w:val="1"/>
          <w:numId w:val="22"/>
        </w:numPr>
        <w:suppressAutoHyphens/>
        <w:ind w:left="426" w:hanging="426"/>
        <w:rPr>
          <w:szCs w:val="24"/>
        </w:rPr>
      </w:pPr>
      <w:r>
        <w:rPr>
          <w:szCs w:val="24"/>
        </w:rPr>
        <w:t>g</w:t>
      </w:r>
      <w:r w:rsidR="00D02731">
        <w:rPr>
          <w:szCs w:val="24"/>
        </w:rPr>
        <w:t>li obiettivi e le modalità di svolgimento del tirocinio, con l’indicazione dei tempi</w:t>
      </w:r>
      <w:r>
        <w:rPr>
          <w:szCs w:val="24"/>
        </w:rPr>
        <w:t xml:space="preserve"> di presenza presso il soggetto ospitante;</w:t>
      </w:r>
    </w:p>
    <w:p w14:paraId="4BFC82BA" w14:textId="433CA3DC" w:rsidR="00324B35" w:rsidRDefault="00324B35" w:rsidP="00BA236A">
      <w:pPr>
        <w:pStyle w:val="Paragrafoelenco"/>
        <w:widowControl w:val="0"/>
        <w:numPr>
          <w:ilvl w:val="1"/>
          <w:numId w:val="22"/>
        </w:numPr>
        <w:suppressAutoHyphens/>
        <w:ind w:left="426" w:hanging="426"/>
        <w:rPr>
          <w:szCs w:val="24"/>
        </w:rPr>
      </w:pPr>
      <w:r>
        <w:rPr>
          <w:szCs w:val="24"/>
        </w:rPr>
        <w:t>le strutture del soggetto ospitante (stabilimenti, sedi, reparti, uffici) presso cui si svolge il tirocinio;</w:t>
      </w:r>
    </w:p>
    <w:p w14:paraId="086713C7" w14:textId="7936B266" w:rsidR="00324B35" w:rsidRDefault="00324B35" w:rsidP="00BA236A">
      <w:pPr>
        <w:pStyle w:val="Paragrafoelenco"/>
        <w:widowControl w:val="0"/>
        <w:numPr>
          <w:ilvl w:val="1"/>
          <w:numId w:val="22"/>
        </w:numPr>
        <w:suppressAutoHyphens/>
        <w:ind w:left="426" w:hanging="426"/>
        <w:rPr>
          <w:szCs w:val="24"/>
        </w:rPr>
      </w:pPr>
      <w:r>
        <w:rPr>
          <w:szCs w:val="24"/>
        </w:rPr>
        <w:t>gli estremi identificativi delle assicurazioni INAIL e per la responsabilità civile.</w:t>
      </w:r>
    </w:p>
    <w:p w14:paraId="4266E313" w14:textId="4755BAA8" w:rsidR="00FE56B7" w:rsidRPr="00FE56B7" w:rsidRDefault="00FE56B7" w:rsidP="00FE56B7">
      <w:pPr>
        <w:widowControl w:val="0"/>
        <w:suppressAutoHyphens/>
        <w:rPr>
          <w:szCs w:val="24"/>
        </w:rPr>
      </w:pPr>
      <w:r>
        <w:rPr>
          <w:szCs w:val="24"/>
        </w:rPr>
        <w:t xml:space="preserve">Il </w:t>
      </w:r>
      <w:r w:rsidR="00BA236A">
        <w:rPr>
          <w:szCs w:val="24"/>
        </w:rPr>
        <w:t>P</w:t>
      </w:r>
      <w:r>
        <w:rPr>
          <w:szCs w:val="24"/>
        </w:rPr>
        <w:t xml:space="preserve">rogetto formativo viene concordato tra il Soggetto </w:t>
      </w:r>
      <w:r w:rsidR="00777820">
        <w:rPr>
          <w:szCs w:val="24"/>
        </w:rPr>
        <w:t>proponente</w:t>
      </w:r>
      <w:r>
        <w:rPr>
          <w:szCs w:val="24"/>
        </w:rPr>
        <w:t xml:space="preserve"> ed il Soggetto </w:t>
      </w:r>
      <w:r w:rsidR="00BA236A">
        <w:rPr>
          <w:szCs w:val="24"/>
        </w:rPr>
        <w:t>o</w:t>
      </w:r>
      <w:r>
        <w:rPr>
          <w:szCs w:val="24"/>
        </w:rPr>
        <w:t>spitante ed è firmato dai rispettivi tutor e dal tirocinante per accettazione.</w:t>
      </w:r>
    </w:p>
    <w:p w14:paraId="09CBE82A" w14:textId="2B26809A" w:rsidR="00324B35" w:rsidRPr="001E65F8" w:rsidRDefault="00324B35" w:rsidP="00B774E0">
      <w:pPr>
        <w:pStyle w:val="Corpodeltesto2"/>
        <w:widowControl w:val="0"/>
        <w:suppressAutoHyphens/>
        <w:jc w:val="center"/>
        <w:rPr>
          <w:smallCaps/>
          <w:szCs w:val="24"/>
        </w:rPr>
      </w:pPr>
      <w:r>
        <w:rPr>
          <w:szCs w:val="24"/>
        </w:rPr>
        <w:t>Art. 5</w:t>
      </w:r>
      <w:r>
        <w:rPr>
          <w:smallCaps/>
          <w:szCs w:val="24"/>
        </w:rPr>
        <w:t xml:space="preserve"> – </w:t>
      </w:r>
      <w:r>
        <w:rPr>
          <w:szCs w:val="24"/>
        </w:rPr>
        <w:t>Obblighi del tirocinante</w:t>
      </w:r>
    </w:p>
    <w:p w14:paraId="6E9639EB" w14:textId="00F8AAD9" w:rsidR="00324B35" w:rsidRPr="00C32846" w:rsidRDefault="00324B35" w:rsidP="00C32846">
      <w:pPr>
        <w:pStyle w:val="Paragrafoelenco"/>
        <w:widowControl w:val="0"/>
        <w:numPr>
          <w:ilvl w:val="0"/>
          <w:numId w:val="23"/>
        </w:numPr>
        <w:tabs>
          <w:tab w:val="left" w:pos="284"/>
        </w:tabs>
        <w:suppressAutoHyphens/>
        <w:ind w:left="0" w:firstLine="0"/>
        <w:rPr>
          <w:szCs w:val="24"/>
        </w:rPr>
      </w:pPr>
      <w:r>
        <w:rPr>
          <w:szCs w:val="24"/>
        </w:rPr>
        <w:t>Il tirocinante è tenuto a:</w:t>
      </w:r>
    </w:p>
    <w:p w14:paraId="55DDA600" w14:textId="6B40C4C7" w:rsidR="007D5AD1" w:rsidRDefault="004C79A9" w:rsidP="00BA236A">
      <w:pPr>
        <w:pStyle w:val="Paragrafoelenco"/>
        <w:widowControl w:val="0"/>
        <w:numPr>
          <w:ilvl w:val="1"/>
          <w:numId w:val="34"/>
        </w:numPr>
        <w:suppressAutoHyphens/>
        <w:ind w:left="426" w:hanging="426"/>
        <w:rPr>
          <w:szCs w:val="24"/>
        </w:rPr>
      </w:pPr>
      <w:r w:rsidRPr="007D5AD1">
        <w:rPr>
          <w:szCs w:val="24"/>
        </w:rPr>
        <w:t>s</w:t>
      </w:r>
      <w:r w:rsidR="00324B35" w:rsidRPr="007D5AD1">
        <w:rPr>
          <w:szCs w:val="24"/>
        </w:rPr>
        <w:t xml:space="preserve">volgere le attività definite nel </w:t>
      </w:r>
      <w:r w:rsidR="007F1DE0">
        <w:rPr>
          <w:szCs w:val="24"/>
        </w:rPr>
        <w:t>P</w:t>
      </w:r>
      <w:r w:rsidR="00FE56B7">
        <w:rPr>
          <w:szCs w:val="24"/>
        </w:rPr>
        <w:t>rogetto formativo</w:t>
      </w:r>
      <w:r w:rsidR="00FE56B7" w:rsidRPr="007D5AD1">
        <w:rPr>
          <w:szCs w:val="24"/>
        </w:rPr>
        <w:t xml:space="preserve"> </w:t>
      </w:r>
      <w:r w:rsidR="00324B35" w:rsidRPr="007D5AD1">
        <w:rPr>
          <w:szCs w:val="24"/>
        </w:rPr>
        <w:t xml:space="preserve">secondo </w:t>
      </w:r>
      <w:r w:rsidR="00FE56B7">
        <w:rPr>
          <w:szCs w:val="24"/>
        </w:rPr>
        <w:t>quanto concordato</w:t>
      </w:r>
      <w:r w:rsidR="00324B35" w:rsidRPr="007D5AD1">
        <w:rPr>
          <w:szCs w:val="24"/>
        </w:rPr>
        <w:t>;</w:t>
      </w:r>
    </w:p>
    <w:p w14:paraId="0087788C" w14:textId="2ECA01ED" w:rsidR="00324B35" w:rsidRPr="007D5AD1" w:rsidRDefault="004C79A9" w:rsidP="00BA236A">
      <w:pPr>
        <w:pStyle w:val="Paragrafoelenco"/>
        <w:widowControl w:val="0"/>
        <w:numPr>
          <w:ilvl w:val="1"/>
          <w:numId w:val="34"/>
        </w:numPr>
        <w:suppressAutoHyphens/>
        <w:ind w:left="426" w:hanging="426"/>
        <w:rPr>
          <w:szCs w:val="24"/>
        </w:rPr>
      </w:pPr>
      <w:r w:rsidRPr="007D5AD1">
        <w:rPr>
          <w:szCs w:val="24"/>
        </w:rPr>
        <w:t>r</w:t>
      </w:r>
      <w:r w:rsidR="00324B35" w:rsidRPr="007D5AD1">
        <w:rPr>
          <w:szCs w:val="24"/>
        </w:rPr>
        <w:t xml:space="preserve">ispettare le norme vigenti in materia di igiene, sicurezza e salute sui luoghi di lavoro </w:t>
      </w:r>
      <w:r w:rsidR="00BB6217">
        <w:rPr>
          <w:szCs w:val="24"/>
        </w:rPr>
        <w:t>come definite dal Soggetto ospitante</w:t>
      </w:r>
      <w:r w:rsidR="00324B35" w:rsidRPr="007D5AD1">
        <w:rPr>
          <w:szCs w:val="24"/>
        </w:rPr>
        <w:t>;</w:t>
      </w:r>
    </w:p>
    <w:p w14:paraId="1674AA25" w14:textId="635CCB16" w:rsidR="00324B35" w:rsidRDefault="004C79A9" w:rsidP="00BA236A">
      <w:pPr>
        <w:pStyle w:val="Paragrafoelenco"/>
        <w:widowControl w:val="0"/>
        <w:numPr>
          <w:ilvl w:val="1"/>
          <w:numId w:val="34"/>
        </w:numPr>
        <w:suppressAutoHyphens/>
        <w:ind w:left="426" w:hanging="426"/>
        <w:rPr>
          <w:szCs w:val="24"/>
        </w:rPr>
      </w:pPr>
      <w:r>
        <w:rPr>
          <w:szCs w:val="24"/>
        </w:rPr>
        <w:t>m</w:t>
      </w:r>
      <w:r w:rsidR="00324B35">
        <w:rPr>
          <w:szCs w:val="24"/>
        </w:rPr>
        <w:t xml:space="preserve">antenere la necessaria riservatezza per quanto attiene a dati, informazioni e conoscenze in merito ai processi produttivi o ai prodotti, acquisiti durante </w:t>
      </w:r>
      <w:r w:rsidR="00324B35">
        <w:rPr>
          <w:szCs w:val="24"/>
        </w:rPr>
        <w:lastRenderedPageBreak/>
        <w:t>lo svolgimento del tirocinio;</w:t>
      </w:r>
    </w:p>
    <w:p w14:paraId="5663B2AF" w14:textId="77777777" w:rsidR="00C32846" w:rsidRDefault="004C79A9" w:rsidP="00BA236A">
      <w:pPr>
        <w:pStyle w:val="Paragrafoelenco"/>
        <w:widowControl w:val="0"/>
        <w:numPr>
          <w:ilvl w:val="1"/>
          <w:numId w:val="34"/>
        </w:numPr>
        <w:suppressAutoHyphens/>
        <w:ind w:left="426" w:hanging="426"/>
        <w:rPr>
          <w:szCs w:val="24"/>
        </w:rPr>
      </w:pPr>
      <w:r w:rsidRPr="00C32846">
        <w:rPr>
          <w:szCs w:val="24"/>
        </w:rPr>
        <w:t>c</w:t>
      </w:r>
      <w:r w:rsidR="00324B35" w:rsidRPr="00C32846">
        <w:rPr>
          <w:szCs w:val="24"/>
        </w:rPr>
        <w:t>omunicare</w:t>
      </w:r>
      <w:r w:rsidRPr="00C32846">
        <w:rPr>
          <w:szCs w:val="24"/>
        </w:rPr>
        <w:t xml:space="preserve"> agli uffici competenti trasferte e modifiche del programma di tirocinio in merito alla presenza oraria presso il Soggetto ospitante</w:t>
      </w:r>
      <w:r w:rsidR="00324B35" w:rsidRPr="00C32846">
        <w:rPr>
          <w:szCs w:val="24"/>
        </w:rPr>
        <w:t>;</w:t>
      </w:r>
    </w:p>
    <w:p w14:paraId="6EF1464C" w14:textId="35298867" w:rsidR="00C32846" w:rsidRDefault="00502519" w:rsidP="00BA236A">
      <w:pPr>
        <w:pStyle w:val="Paragrafoelenco"/>
        <w:widowControl w:val="0"/>
        <w:numPr>
          <w:ilvl w:val="1"/>
          <w:numId w:val="34"/>
        </w:numPr>
        <w:suppressAutoHyphens/>
        <w:ind w:left="426" w:hanging="426"/>
        <w:rPr>
          <w:szCs w:val="24"/>
        </w:rPr>
      </w:pPr>
      <w:r w:rsidRPr="00C32846">
        <w:rPr>
          <w:szCs w:val="24"/>
        </w:rPr>
        <w:t>segnalare agli uffici competenti secondo le modalità previste e comunicate ad avvio di tirocinio eventuali situazioni non coerenti con quanto previsto dalla convenzione o dal progetto di tirocinio approvato;</w:t>
      </w:r>
    </w:p>
    <w:p w14:paraId="1562A9C4" w14:textId="7C1856EE" w:rsidR="0024192E" w:rsidRDefault="0024192E" w:rsidP="0024192E">
      <w:pPr>
        <w:pStyle w:val="Paragrafoelenco"/>
        <w:widowControl w:val="0"/>
        <w:suppressAutoHyphens/>
        <w:ind w:left="0"/>
        <w:rPr>
          <w:szCs w:val="24"/>
        </w:rPr>
      </w:pPr>
      <w:r>
        <w:rPr>
          <w:szCs w:val="24"/>
        </w:rPr>
        <w:t xml:space="preserve">Nel computo del limite massimo di durata del tirocinio non si tiene conto di eventuali periodi di astensione obbligatoria per maternità. Allo stesso modo non si tiene conto dei periodi di malattia o di impedimenti gravi documentati dal tirocinante che hanno reso impossibile lo svolgimento del tirocinio. </w:t>
      </w:r>
    </w:p>
    <w:p w14:paraId="53E75866" w14:textId="58D2C14A" w:rsidR="0024192E" w:rsidRPr="007F1DE0" w:rsidRDefault="0024192E" w:rsidP="00B774E0">
      <w:pPr>
        <w:pStyle w:val="Corpodeltesto2"/>
        <w:widowControl w:val="0"/>
        <w:suppressAutoHyphens/>
        <w:jc w:val="center"/>
        <w:rPr>
          <w:szCs w:val="24"/>
        </w:rPr>
      </w:pPr>
      <w:r w:rsidRPr="007F1DE0">
        <w:rPr>
          <w:szCs w:val="24"/>
        </w:rPr>
        <w:t>Art. 6 – Sospensione e recesso anticipato del tirocinio</w:t>
      </w:r>
    </w:p>
    <w:p w14:paraId="2987B571" w14:textId="16B8AFDA" w:rsidR="0024192E" w:rsidRPr="007F1DE0" w:rsidRDefault="0024192E" w:rsidP="00FE56B7">
      <w:pPr>
        <w:pStyle w:val="Paragrafoelenco"/>
        <w:widowControl w:val="0"/>
        <w:suppressAutoHyphens/>
        <w:ind w:left="0"/>
        <w:rPr>
          <w:szCs w:val="24"/>
        </w:rPr>
      </w:pPr>
      <w:r w:rsidRPr="007F1DE0">
        <w:rPr>
          <w:szCs w:val="24"/>
        </w:rPr>
        <w:t xml:space="preserve">Il tirocinante ha diritto ad una sospensione del tirocinio per congedi di maternità e paternità obbligatoria ai sensi della normativa in vigore. Tale diritto si prevede anche in caso di infortunio o malattia di lunga durata, intendendosi per tali quelli che si protraggono per una durata pari o superiore a 30 giorni solari per singolo evento. </w:t>
      </w:r>
    </w:p>
    <w:p w14:paraId="3321B814" w14:textId="40ED19E2" w:rsidR="0024192E" w:rsidRPr="007F1DE0" w:rsidRDefault="0024192E" w:rsidP="00FE56B7">
      <w:pPr>
        <w:pStyle w:val="Paragrafoelenco"/>
        <w:widowControl w:val="0"/>
        <w:suppressAutoHyphens/>
        <w:ind w:left="0"/>
        <w:rPr>
          <w:szCs w:val="24"/>
        </w:rPr>
      </w:pPr>
      <w:r w:rsidRPr="007F1DE0">
        <w:rPr>
          <w:szCs w:val="24"/>
        </w:rPr>
        <w:t>Il tirocinio può, inoltre, essere sospeso per periodi di chiusura aziendale della durata di almeno 15 giorni solari consecutivi, o per cause di forza maggiore che determinino l’impossibilità per il tirocinante di proseguire con l’attività prevista dal progetto formativo. Il periodo di sospensione non concorre al computo della durata complessiva del tirocinio.</w:t>
      </w:r>
    </w:p>
    <w:p w14:paraId="1871D77D" w14:textId="1DD4D70A" w:rsidR="0024192E" w:rsidRPr="007F1DE0" w:rsidRDefault="0024192E" w:rsidP="00FE56B7">
      <w:pPr>
        <w:pStyle w:val="Paragrafoelenco"/>
        <w:widowControl w:val="0"/>
        <w:suppressAutoHyphens/>
        <w:ind w:left="0"/>
        <w:rPr>
          <w:szCs w:val="24"/>
        </w:rPr>
      </w:pPr>
      <w:r w:rsidRPr="007F1DE0">
        <w:rPr>
          <w:szCs w:val="24"/>
        </w:rPr>
        <w:t xml:space="preserve">Il tirocinio può essere interrotto dal tirocinante, il quale è tenuto a darne motivata comunicazione scritta al tutor del soggetto ospitante e al tutor del soggetto </w:t>
      </w:r>
      <w:r w:rsidR="00777820" w:rsidRPr="007F1DE0">
        <w:rPr>
          <w:szCs w:val="24"/>
        </w:rPr>
        <w:t>proponente</w:t>
      </w:r>
      <w:r w:rsidRPr="007F1DE0">
        <w:rPr>
          <w:szCs w:val="24"/>
        </w:rPr>
        <w:t>.</w:t>
      </w:r>
    </w:p>
    <w:p w14:paraId="1A545B89" w14:textId="02305F05" w:rsidR="0024192E" w:rsidRPr="00C32846" w:rsidRDefault="0024192E" w:rsidP="00FE56B7">
      <w:pPr>
        <w:pStyle w:val="Paragrafoelenco"/>
        <w:widowControl w:val="0"/>
        <w:suppressAutoHyphens/>
        <w:ind w:left="0"/>
        <w:rPr>
          <w:szCs w:val="24"/>
        </w:rPr>
      </w:pPr>
      <w:r w:rsidRPr="007F1DE0">
        <w:rPr>
          <w:szCs w:val="24"/>
        </w:rPr>
        <w:t xml:space="preserve">Il tirocinio può essere interrotto dal soggetto ospitante o dal soggetto </w:t>
      </w:r>
      <w:r w:rsidR="00777820" w:rsidRPr="007F1DE0">
        <w:rPr>
          <w:szCs w:val="24"/>
        </w:rPr>
        <w:t>proponente</w:t>
      </w:r>
      <w:r w:rsidRPr="007F1DE0">
        <w:rPr>
          <w:szCs w:val="24"/>
        </w:rPr>
        <w:t xml:space="preserve"> </w:t>
      </w:r>
      <w:r w:rsidRPr="007F1DE0">
        <w:rPr>
          <w:szCs w:val="24"/>
        </w:rPr>
        <w:lastRenderedPageBreak/>
        <w:t>in caso di gravi inadempienze da parte di uno dei soggetti coinvolti o in caso di impossibilità a conseguire gli obiettivi formativi del Progetto</w:t>
      </w:r>
      <w:r w:rsidR="005E187B" w:rsidRPr="007F1DE0">
        <w:rPr>
          <w:szCs w:val="24"/>
        </w:rPr>
        <w:t xml:space="preserve"> formativo</w:t>
      </w:r>
      <w:r w:rsidRPr="007F1DE0">
        <w:rPr>
          <w:szCs w:val="24"/>
        </w:rPr>
        <w:t>; le motivazioni a sostegno dell’interruzione devono risultare da apposita relazione.</w:t>
      </w:r>
    </w:p>
    <w:p w14:paraId="2D959DBC" w14:textId="7E8CF58B" w:rsidR="00507935" w:rsidRPr="00507935" w:rsidRDefault="00507935" w:rsidP="00507935">
      <w:pPr>
        <w:jc w:val="center"/>
      </w:pPr>
      <w:r w:rsidRPr="00507935">
        <w:rPr>
          <w:b/>
          <w:szCs w:val="24"/>
        </w:rPr>
        <w:t xml:space="preserve">Art. </w:t>
      </w:r>
      <w:r w:rsidR="00BA236A">
        <w:rPr>
          <w:b/>
          <w:szCs w:val="24"/>
        </w:rPr>
        <w:t>7</w:t>
      </w:r>
      <w:r w:rsidRPr="00507935">
        <w:rPr>
          <w:b/>
          <w:szCs w:val="24"/>
        </w:rPr>
        <w:t xml:space="preserve"> - Protezione dei dati personali</w:t>
      </w:r>
    </w:p>
    <w:p w14:paraId="2FAAC6BE" w14:textId="1226F992" w:rsidR="007D5AD1" w:rsidRPr="007D5AD1" w:rsidRDefault="0031194B" w:rsidP="007D5AD1">
      <w:pPr>
        <w:widowControl w:val="0"/>
        <w:numPr>
          <w:ilvl w:val="0"/>
          <w:numId w:val="35"/>
        </w:numPr>
        <w:tabs>
          <w:tab w:val="left" w:pos="284"/>
        </w:tabs>
        <w:suppressAutoHyphens/>
        <w:ind w:left="0" w:firstLine="0"/>
        <w:rPr>
          <w:szCs w:val="24"/>
        </w:rPr>
      </w:pPr>
      <w:r w:rsidRPr="004C79A9">
        <w:rPr>
          <w:szCs w:val="24"/>
        </w:rPr>
        <w:t>Le Parti si impegnano a provvedere al trattamento, alla diffusione ed alla comunicazione dei dati personali relativi al presente accordo nell’ambito del perseguimento dei propri fini istituzionali e in conformità a quanto previsto dal Regolamento UE 2016/679 del 27 aprile 2016 relativo alla protezione delle persone fisiche con riguardo al trattamento dei dati personali, nonché alla libera circolazione di tali dati</w:t>
      </w:r>
      <w:r w:rsidR="002D3AEF" w:rsidRPr="004C79A9">
        <w:rPr>
          <w:szCs w:val="24"/>
        </w:rPr>
        <w:t xml:space="preserve">, dal </w:t>
      </w:r>
      <w:proofErr w:type="spellStart"/>
      <w:r w:rsidR="002D3AEF" w:rsidRPr="004C79A9">
        <w:rPr>
          <w:szCs w:val="24"/>
        </w:rPr>
        <w:t>D.</w:t>
      </w:r>
      <w:r w:rsidR="00BA236A">
        <w:rPr>
          <w:szCs w:val="24"/>
        </w:rPr>
        <w:t>L</w:t>
      </w:r>
      <w:r w:rsidR="002D3AEF" w:rsidRPr="004C79A9">
        <w:rPr>
          <w:szCs w:val="24"/>
        </w:rPr>
        <w:t>gs.</w:t>
      </w:r>
      <w:proofErr w:type="spellEnd"/>
      <w:r w:rsidR="002D3AEF" w:rsidRPr="004C79A9">
        <w:rPr>
          <w:szCs w:val="24"/>
        </w:rPr>
        <w:t xml:space="preserve"> 196/2003 e </w:t>
      </w:r>
      <w:proofErr w:type="spellStart"/>
      <w:proofErr w:type="gramStart"/>
      <w:r w:rsidR="002D3AEF" w:rsidRPr="004C79A9">
        <w:rPr>
          <w:szCs w:val="24"/>
        </w:rPr>
        <w:t>s.m.i.</w:t>
      </w:r>
      <w:proofErr w:type="spellEnd"/>
      <w:r w:rsidR="007D5AD1">
        <w:rPr>
          <w:noProof/>
        </w:rPr>
        <w:t>.</w:t>
      </w:r>
      <w:proofErr w:type="gramEnd"/>
    </w:p>
    <w:p w14:paraId="6F40EC3D" w14:textId="338263FC" w:rsidR="0031194B" w:rsidRDefault="0031194B" w:rsidP="007D5AD1">
      <w:pPr>
        <w:widowControl w:val="0"/>
        <w:numPr>
          <w:ilvl w:val="0"/>
          <w:numId w:val="35"/>
        </w:numPr>
        <w:tabs>
          <w:tab w:val="left" w:pos="284"/>
        </w:tabs>
        <w:suppressAutoHyphens/>
        <w:ind w:left="0" w:firstLine="0"/>
        <w:rPr>
          <w:szCs w:val="24"/>
        </w:rPr>
      </w:pPr>
      <w:r w:rsidRPr="007D5AD1">
        <w:rPr>
          <w:szCs w:val="24"/>
        </w:rPr>
        <w:t xml:space="preserve">Le Parti si impegnano a proteggere i dati personali che saranno trattati nell’ambito del presente accordo e </w:t>
      </w:r>
      <w:proofErr w:type="gramStart"/>
      <w:r w:rsidRPr="007D5AD1">
        <w:rPr>
          <w:szCs w:val="24"/>
        </w:rPr>
        <w:t>ad</w:t>
      </w:r>
      <w:proofErr w:type="gramEnd"/>
      <w:r w:rsidRPr="007D5AD1">
        <w:rPr>
          <w:szCs w:val="24"/>
        </w:rPr>
        <w:t xml:space="preserve"> adottare misure di sicurezza adeguate con particolare riferimento al Rego</w:t>
      </w:r>
      <w:r w:rsidR="00831B7A" w:rsidRPr="007D5AD1">
        <w:rPr>
          <w:szCs w:val="24"/>
        </w:rPr>
        <w:t>lamento UE 2016/679 cit.</w:t>
      </w:r>
    </w:p>
    <w:p w14:paraId="2C4295A9" w14:textId="2B65E629" w:rsidR="003318E8" w:rsidRPr="007D5AD1" w:rsidRDefault="005E187B" w:rsidP="007D5AD1">
      <w:pPr>
        <w:widowControl w:val="0"/>
        <w:numPr>
          <w:ilvl w:val="0"/>
          <w:numId w:val="35"/>
        </w:numPr>
        <w:tabs>
          <w:tab w:val="left" w:pos="284"/>
        </w:tabs>
        <w:suppressAutoHyphens/>
        <w:ind w:left="0" w:firstLine="0"/>
        <w:rPr>
          <w:szCs w:val="24"/>
        </w:rPr>
      </w:pPr>
      <w:r>
        <w:rPr>
          <w:szCs w:val="24"/>
        </w:rPr>
        <w:t xml:space="preserve">Le Parti si </w:t>
      </w:r>
      <w:r w:rsidR="003318E8" w:rsidRPr="003318E8">
        <w:rPr>
          <w:szCs w:val="24"/>
        </w:rPr>
        <w:t xml:space="preserve">danno atto che i dati raccolti non saranno oggetto di diffusione né comunicazione a terzi, se non per gli obblighi di legge. Gli stessi saranno conservati presso </w:t>
      </w:r>
      <w:r>
        <w:rPr>
          <w:szCs w:val="24"/>
        </w:rPr>
        <w:t xml:space="preserve">le stesse </w:t>
      </w:r>
      <w:r w:rsidR="003318E8" w:rsidRPr="003318E8">
        <w:rPr>
          <w:szCs w:val="24"/>
        </w:rPr>
        <w:t>in qualità di titolari del loro trattamento.</w:t>
      </w:r>
    </w:p>
    <w:p w14:paraId="46FB22F0" w14:textId="2DC6C569" w:rsidR="00FB2E25" w:rsidRDefault="00FB2E25" w:rsidP="00E4103D">
      <w:pPr>
        <w:widowControl w:val="0"/>
        <w:suppressAutoHyphens/>
        <w:jc w:val="center"/>
        <w:rPr>
          <w:b/>
          <w:szCs w:val="24"/>
        </w:rPr>
      </w:pPr>
      <w:r w:rsidRPr="00FB2E25">
        <w:rPr>
          <w:b/>
          <w:szCs w:val="24"/>
        </w:rPr>
        <w:t xml:space="preserve">Art. </w:t>
      </w:r>
      <w:r w:rsidR="00BA236A">
        <w:rPr>
          <w:b/>
          <w:szCs w:val="24"/>
        </w:rPr>
        <w:t>8</w:t>
      </w:r>
      <w:r w:rsidRPr="00FB2E25">
        <w:rPr>
          <w:b/>
          <w:szCs w:val="24"/>
        </w:rPr>
        <w:t xml:space="preserve"> </w:t>
      </w:r>
      <w:r w:rsidR="004C79A9">
        <w:rPr>
          <w:b/>
          <w:szCs w:val="24"/>
        </w:rPr>
        <w:t>- Risultati dell’attività</w:t>
      </w:r>
      <w:r>
        <w:rPr>
          <w:b/>
          <w:szCs w:val="24"/>
        </w:rPr>
        <w:t xml:space="preserve"> </w:t>
      </w:r>
    </w:p>
    <w:p w14:paraId="493E8452" w14:textId="33E11F22" w:rsidR="004C79A9" w:rsidRPr="004C79A9" w:rsidRDefault="004C79A9" w:rsidP="007D5AD1">
      <w:pPr>
        <w:pStyle w:val="Paragrafoelenco"/>
        <w:widowControl w:val="0"/>
        <w:numPr>
          <w:ilvl w:val="0"/>
          <w:numId w:val="25"/>
        </w:numPr>
        <w:tabs>
          <w:tab w:val="left" w:pos="284"/>
        </w:tabs>
        <w:suppressAutoHyphens/>
        <w:ind w:left="0" w:firstLine="0"/>
        <w:rPr>
          <w:szCs w:val="24"/>
        </w:rPr>
      </w:pPr>
      <w:r w:rsidRPr="004C79A9">
        <w:rPr>
          <w:szCs w:val="24"/>
        </w:rPr>
        <w:t>La disciplina dei diritti di proprietà intellettuale su eventuali risultati prodotti nell’ambito dell’attività di tirocinio è rimessa a specifici accordi in tal senso occorsi tra il tirocinante e il Soggetto ospitante. Gli accordi predetti fanno salvi in ogni caso il diritto morale del tirocinante alla paternità dei risultati eventualmente prodotti e il diritto alla pubblicazione degli stessi, ferma restando la tutela di eventuali informazioni riservate del soggetto ospitante.</w:t>
      </w:r>
      <w:r w:rsidRPr="009605F5">
        <w:rPr>
          <w:noProof/>
        </w:rPr>
        <w:t xml:space="preserve"> </w:t>
      </w:r>
    </w:p>
    <w:p w14:paraId="67DDD1D1" w14:textId="1E8CB9A5" w:rsidR="007F6636" w:rsidRPr="007F6636" w:rsidRDefault="007F6636" w:rsidP="00BA236A">
      <w:pPr>
        <w:pStyle w:val="Paragrafoelenco"/>
        <w:widowControl w:val="0"/>
        <w:suppressAutoHyphens/>
        <w:ind w:left="0"/>
        <w:jc w:val="center"/>
        <w:rPr>
          <w:b/>
          <w:szCs w:val="24"/>
        </w:rPr>
      </w:pPr>
      <w:r w:rsidRPr="007F6636">
        <w:rPr>
          <w:b/>
          <w:szCs w:val="24"/>
        </w:rPr>
        <w:t>Art.</w:t>
      </w:r>
      <w:r w:rsidR="005E187B">
        <w:rPr>
          <w:b/>
          <w:szCs w:val="24"/>
        </w:rPr>
        <w:t xml:space="preserve"> </w:t>
      </w:r>
      <w:r w:rsidR="00BA236A">
        <w:rPr>
          <w:b/>
          <w:szCs w:val="24"/>
        </w:rPr>
        <w:t>9</w:t>
      </w:r>
      <w:r w:rsidRPr="007F6636">
        <w:rPr>
          <w:b/>
          <w:szCs w:val="24"/>
        </w:rPr>
        <w:t xml:space="preserve"> - </w:t>
      </w:r>
      <w:r>
        <w:rPr>
          <w:b/>
          <w:szCs w:val="24"/>
        </w:rPr>
        <w:t>Durata</w:t>
      </w:r>
    </w:p>
    <w:p w14:paraId="78570095" w14:textId="7F3B6A43" w:rsidR="00507935" w:rsidRPr="00C32846" w:rsidRDefault="007F6636" w:rsidP="007D5AD1">
      <w:pPr>
        <w:pStyle w:val="Paragrafoelenco"/>
        <w:widowControl w:val="0"/>
        <w:numPr>
          <w:ilvl w:val="0"/>
          <w:numId w:val="36"/>
        </w:numPr>
        <w:tabs>
          <w:tab w:val="left" w:pos="284"/>
        </w:tabs>
        <w:suppressAutoHyphens/>
        <w:ind w:left="0" w:firstLine="0"/>
        <w:rPr>
          <w:szCs w:val="24"/>
        </w:rPr>
      </w:pPr>
      <w:r>
        <w:rPr>
          <w:szCs w:val="24"/>
        </w:rPr>
        <w:t xml:space="preserve">La presente </w:t>
      </w:r>
      <w:r w:rsidR="005E187B">
        <w:rPr>
          <w:szCs w:val="24"/>
        </w:rPr>
        <w:t>c</w:t>
      </w:r>
      <w:r>
        <w:rPr>
          <w:szCs w:val="24"/>
        </w:rPr>
        <w:t xml:space="preserve">onvenzione decorre dalla data di sottoscrizione e </w:t>
      </w:r>
      <w:r w:rsidR="00507935" w:rsidRPr="00C32846">
        <w:rPr>
          <w:szCs w:val="24"/>
        </w:rPr>
        <w:t xml:space="preserve">ha validità di 1 </w:t>
      </w:r>
      <w:r w:rsidR="00507935" w:rsidRPr="00C32846">
        <w:rPr>
          <w:szCs w:val="24"/>
        </w:rPr>
        <w:lastRenderedPageBreak/>
        <w:t>anno, con possibilità di rinnovo mediante scambio di corrispondenza tra le parti, anche per posta elettronica.</w:t>
      </w:r>
    </w:p>
    <w:p w14:paraId="2F014D08" w14:textId="7198B984" w:rsidR="007F6636" w:rsidRPr="007F6636" w:rsidRDefault="007F6636" w:rsidP="007D5AD1">
      <w:pPr>
        <w:pStyle w:val="Paragrafoelenco"/>
        <w:widowControl w:val="0"/>
        <w:numPr>
          <w:ilvl w:val="0"/>
          <w:numId w:val="36"/>
        </w:numPr>
        <w:tabs>
          <w:tab w:val="left" w:pos="284"/>
        </w:tabs>
        <w:suppressAutoHyphens/>
        <w:ind w:left="0" w:firstLine="0"/>
        <w:rPr>
          <w:szCs w:val="24"/>
        </w:rPr>
      </w:pPr>
      <w:r w:rsidRPr="00C32846">
        <w:rPr>
          <w:szCs w:val="24"/>
        </w:rPr>
        <w:t xml:space="preserve">Le Parti possono recedere unilateralmente </w:t>
      </w:r>
      <w:r w:rsidR="005E187B">
        <w:rPr>
          <w:szCs w:val="24"/>
        </w:rPr>
        <w:t xml:space="preserve">dalla presente convenzione </w:t>
      </w:r>
      <w:r w:rsidRPr="00C32846">
        <w:rPr>
          <w:szCs w:val="24"/>
        </w:rPr>
        <w:t>dandone comunicazione scritta a mezzo PEC</w:t>
      </w:r>
      <w:r w:rsidR="00507935" w:rsidRPr="00C32846">
        <w:rPr>
          <w:szCs w:val="24"/>
        </w:rPr>
        <w:t xml:space="preserve"> entro un mese prima della scadenza</w:t>
      </w:r>
      <w:r w:rsidRPr="00C32846">
        <w:rPr>
          <w:szCs w:val="24"/>
        </w:rPr>
        <w:t>. Eventuali tirocini i</w:t>
      </w:r>
      <w:r>
        <w:rPr>
          <w:szCs w:val="24"/>
        </w:rPr>
        <w:t>n corso devono comunque essere portati a termine.</w:t>
      </w:r>
    </w:p>
    <w:p w14:paraId="50763F43" w14:textId="123A4545" w:rsidR="00CB19A5" w:rsidRPr="00C32846" w:rsidRDefault="000526EF" w:rsidP="009D1EE8">
      <w:pPr>
        <w:widowControl w:val="0"/>
        <w:suppressAutoHyphens/>
        <w:jc w:val="center"/>
        <w:rPr>
          <w:b/>
          <w:szCs w:val="24"/>
        </w:rPr>
      </w:pPr>
      <w:r>
        <w:rPr>
          <w:b/>
          <w:szCs w:val="24"/>
        </w:rPr>
        <w:t xml:space="preserve">Art. </w:t>
      </w:r>
      <w:r w:rsidR="00BA236A">
        <w:rPr>
          <w:b/>
          <w:szCs w:val="24"/>
        </w:rPr>
        <w:t>10</w:t>
      </w:r>
      <w:r w:rsidR="009D1EE8" w:rsidRPr="00C32846">
        <w:rPr>
          <w:b/>
          <w:szCs w:val="24"/>
        </w:rPr>
        <w:t xml:space="preserve"> – Disposizioni finali</w:t>
      </w:r>
    </w:p>
    <w:p w14:paraId="6FF90E4A" w14:textId="25689576" w:rsidR="00443AD0" w:rsidRPr="00443AD0" w:rsidRDefault="007F6636" w:rsidP="00443AD0">
      <w:pPr>
        <w:pStyle w:val="Paragrafoelenco"/>
        <w:widowControl w:val="0"/>
        <w:numPr>
          <w:ilvl w:val="0"/>
          <w:numId w:val="37"/>
        </w:numPr>
        <w:tabs>
          <w:tab w:val="left" w:pos="284"/>
        </w:tabs>
        <w:suppressAutoHyphens/>
        <w:ind w:left="0" w:firstLine="0"/>
        <w:rPr>
          <w:szCs w:val="24"/>
        </w:rPr>
      </w:pPr>
      <w:r w:rsidRPr="009D1EE8">
        <w:rPr>
          <w:szCs w:val="24"/>
        </w:rPr>
        <w:t xml:space="preserve">La presente </w:t>
      </w:r>
      <w:r w:rsidR="005E187B">
        <w:rPr>
          <w:szCs w:val="24"/>
        </w:rPr>
        <w:t>c</w:t>
      </w:r>
      <w:r w:rsidRPr="009D1EE8">
        <w:rPr>
          <w:szCs w:val="24"/>
        </w:rPr>
        <w:t xml:space="preserve">onvenzione </w:t>
      </w:r>
      <w:r w:rsidR="0026529B" w:rsidRPr="009D1EE8">
        <w:rPr>
          <w:szCs w:val="24"/>
        </w:rPr>
        <w:t>è redatta per scrittura privata non autenticata in unico esemplare in formato digitale, sottoscritta con firma digitale; essa assolve l’imposta di bollo all’origine in modo virtuale a carico di S</w:t>
      </w:r>
      <w:r w:rsidR="00C32846">
        <w:rPr>
          <w:szCs w:val="24"/>
        </w:rPr>
        <w:t>cuola</w:t>
      </w:r>
      <w:r w:rsidR="0026529B" w:rsidRPr="009D1EE8">
        <w:rPr>
          <w:szCs w:val="24"/>
        </w:rPr>
        <w:t xml:space="preserve"> e assolve l’imposta di registro per il caso d’uso.</w:t>
      </w:r>
    </w:p>
    <w:p w14:paraId="061C3846" w14:textId="3D101D4D" w:rsidR="00F4123D" w:rsidRDefault="00EA05A3" w:rsidP="00E4103D">
      <w:pPr>
        <w:widowControl w:val="0"/>
        <w:tabs>
          <w:tab w:val="left" w:pos="4253"/>
        </w:tabs>
        <w:suppressAutoHyphens/>
        <w:rPr>
          <w:szCs w:val="24"/>
        </w:rPr>
      </w:pPr>
      <w:r w:rsidRPr="001E65F8">
        <w:rPr>
          <w:szCs w:val="24"/>
        </w:rPr>
        <w:t>Pisa,</w:t>
      </w:r>
      <w:r w:rsidR="009C30D9">
        <w:rPr>
          <w:szCs w:val="24"/>
        </w:rPr>
        <w:t xml:space="preserve"> </w:t>
      </w:r>
      <w:r w:rsidR="0026529B">
        <w:rPr>
          <w:szCs w:val="24"/>
        </w:rPr>
        <w:t>data della firma digitale</w:t>
      </w:r>
    </w:p>
    <w:p w14:paraId="03A785D6" w14:textId="4C1B3D6F" w:rsidR="00F4123D" w:rsidRDefault="0026529B" w:rsidP="00E4103D">
      <w:pPr>
        <w:widowControl w:val="0"/>
        <w:tabs>
          <w:tab w:val="left" w:pos="4253"/>
        </w:tabs>
        <w:suppressAutoHyphens/>
        <w:rPr>
          <w:i/>
          <w:sz w:val="40"/>
          <w:szCs w:val="24"/>
          <w:vertAlign w:val="superscript"/>
        </w:rPr>
      </w:pPr>
      <w:r>
        <w:t>P</w:t>
      </w:r>
      <w:r w:rsidR="00F4123D" w:rsidRPr="00F5135B">
        <w:rPr>
          <w:szCs w:val="24"/>
        </w:rPr>
        <w:t>er la Scuola Normale Superiore</w:t>
      </w:r>
      <w:r w:rsidR="003B725F">
        <w:rPr>
          <w:szCs w:val="24"/>
        </w:rPr>
        <w:t xml:space="preserve"> </w:t>
      </w:r>
      <w:r w:rsidR="00F4123D" w:rsidRPr="009F5F51">
        <w:rPr>
          <w:i/>
          <w:szCs w:val="24"/>
        </w:rPr>
        <w:t xml:space="preserve">Il </w:t>
      </w:r>
      <w:r w:rsidR="00DA3D77">
        <w:rPr>
          <w:i/>
          <w:szCs w:val="24"/>
        </w:rPr>
        <w:t>Di</w:t>
      </w:r>
      <w:r w:rsidR="00F4123D" w:rsidRPr="009F5F51">
        <w:rPr>
          <w:i/>
          <w:szCs w:val="24"/>
        </w:rPr>
        <w:t xml:space="preserve">rettore, Prof. </w:t>
      </w:r>
      <w:r w:rsidR="00CE12D8">
        <w:rPr>
          <w:i/>
          <w:szCs w:val="24"/>
        </w:rPr>
        <w:t>Luigi Ambrosio</w:t>
      </w:r>
      <w:r>
        <w:rPr>
          <w:i/>
          <w:szCs w:val="24"/>
        </w:rPr>
        <w:t xml:space="preserve"> </w:t>
      </w:r>
      <w:r w:rsidRPr="0026529B">
        <w:rPr>
          <w:i/>
          <w:sz w:val="40"/>
          <w:szCs w:val="24"/>
          <w:vertAlign w:val="superscript"/>
        </w:rPr>
        <w:t>*</w:t>
      </w:r>
    </w:p>
    <w:p w14:paraId="4CC62341" w14:textId="49C6CCD5" w:rsidR="00EA05A3" w:rsidRPr="007D5AD1" w:rsidRDefault="0026529B" w:rsidP="00765FB6">
      <w:pPr>
        <w:pStyle w:val="Corpodeltesto2"/>
        <w:widowControl w:val="0"/>
        <w:suppressAutoHyphens/>
        <w:jc w:val="left"/>
        <w:rPr>
          <w:b w:val="0"/>
          <w:szCs w:val="24"/>
        </w:rPr>
      </w:pPr>
      <w:proofErr w:type="gramStart"/>
      <w:r>
        <w:rPr>
          <w:b w:val="0"/>
          <w:szCs w:val="24"/>
        </w:rPr>
        <w:t>P</w:t>
      </w:r>
      <w:r w:rsidR="00AD4607">
        <w:rPr>
          <w:b w:val="0"/>
          <w:szCs w:val="24"/>
        </w:rPr>
        <w:t xml:space="preserve">er </w:t>
      </w:r>
      <w:r>
        <w:rPr>
          <w:b w:val="0"/>
          <w:szCs w:val="24"/>
        </w:rPr>
        <w:t xml:space="preserve"> </w:t>
      </w:r>
      <w:r w:rsidR="00765FB6">
        <w:rPr>
          <w:b w:val="0"/>
          <w:szCs w:val="24"/>
        </w:rPr>
        <w:t>…</w:t>
      </w:r>
      <w:proofErr w:type="gramEnd"/>
      <w:r w:rsidR="00765FB6">
        <w:rPr>
          <w:b w:val="0"/>
          <w:szCs w:val="24"/>
        </w:rPr>
        <w:t>………………………   ……………………………………...</w:t>
      </w:r>
      <w:r>
        <w:rPr>
          <w:b w:val="0"/>
          <w:szCs w:val="24"/>
        </w:rPr>
        <w:t xml:space="preserve"> </w:t>
      </w:r>
      <w:r w:rsidR="00765FB6" w:rsidRPr="007D5AD1">
        <w:rPr>
          <w:b w:val="0"/>
          <w:szCs w:val="24"/>
        </w:rPr>
        <w:t>*</w:t>
      </w:r>
      <w:r>
        <w:rPr>
          <w:b w:val="0"/>
          <w:szCs w:val="24"/>
        </w:rPr>
        <w:t xml:space="preserve">                                                                                             </w:t>
      </w:r>
      <w:r w:rsidRPr="007D5AD1">
        <w:rPr>
          <w:b w:val="0"/>
          <w:szCs w:val="24"/>
        </w:rPr>
        <w:t xml:space="preserve"> </w:t>
      </w:r>
    </w:p>
    <w:p w14:paraId="5BDB2D5D" w14:textId="385A4589" w:rsidR="0026529B" w:rsidRPr="007D5AD1" w:rsidRDefault="0026529B" w:rsidP="00E4103D">
      <w:pPr>
        <w:pStyle w:val="Corpodeltesto2"/>
        <w:widowControl w:val="0"/>
        <w:suppressAutoHyphens/>
        <w:rPr>
          <w:b w:val="0"/>
          <w:i/>
          <w:szCs w:val="24"/>
        </w:rPr>
      </w:pPr>
      <w:r w:rsidRPr="007D5AD1">
        <w:rPr>
          <w:b w:val="0"/>
          <w:szCs w:val="24"/>
        </w:rPr>
        <w:t>*</w:t>
      </w:r>
      <w:r w:rsidRPr="007D5AD1">
        <w:rPr>
          <w:b w:val="0"/>
          <w:i/>
          <w:szCs w:val="24"/>
        </w:rPr>
        <w:t>Sottoscrizione apposta digitalmente, ai sensi del Dlgs. n. 82/2005</w:t>
      </w:r>
    </w:p>
    <w:sectPr w:rsidR="0026529B" w:rsidRPr="007D5AD1">
      <w:headerReference w:type="even" r:id="rId9"/>
      <w:headerReference w:type="default" r:id="rId10"/>
      <w:footerReference w:type="default" r:id="rId11"/>
      <w:pgSz w:w="11906" w:h="16838" w:code="9"/>
      <w:pgMar w:top="2483" w:right="2892" w:bottom="2268" w:left="1304"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7799" w14:textId="77777777" w:rsidR="009609BF" w:rsidRDefault="009609BF">
      <w:r>
        <w:separator/>
      </w:r>
    </w:p>
  </w:endnote>
  <w:endnote w:type="continuationSeparator" w:id="0">
    <w:p w14:paraId="5B58B3AA" w14:textId="77777777" w:rsidR="009609BF" w:rsidRDefault="009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F">
    <w:altName w:val="Times New Roman"/>
    <w:charset w:val="00"/>
    <w:family w:val="auto"/>
    <w:pitch w:val="variable"/>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F4BC" w14:textId="2F774A35" w:rsidR="00831B7A" w:rsidRDefault="00831B7A">
    <w:pPr>
      <w:pStyle w:val="Pidipagina"/>
      <w:tabs>
        <w:tab w:val="clear" w:pos="9638"/>
        <w:tab w:val="right" w:pos="7655"/>
      </w:tabs>
      <w:spacing w:line="240" w:lineRule="auto"/>
      <w:rPr>
        <w:rFonts w:ascii="Garamond" w:hAnsi="Garamond"/>
        <w:i/>
        <w:color w:val="000000"/>
        <w:sz w:val="20"/>
      </w:rPr>
    </w:pPr>
    <w:r>
      <w:rPr>
        <w:rFonts w:ascii="Garamond" w:hAnsi="Garamond"/>
        <w:i/>
        <w:color w:val="000000"/>
        <w:sz w:val="20"/>
      </w:rPr>
      <w:tab/>
    </w:r>
    <w:r>
      <w:rPr>
        <w:rFonts w:ascii="Garamond" w:hAnsi="Garamond"/>
        <w:i/>
        <w:color w:val="000000"/>
        <w:sz w:val="20"/>
      </w:rPr>
      <w:tab/>
      <w:t xml:space="preserve">pag. </w:t>
    </w:r>
    <w:r>
      <w:rPr>
        <w:rFonts w:ascii="Garamond" w:hAnsi="Garamond"/>
        <w:i/>
        <w:color w:val="000000"/>
        <w:sz w:val="20"/>
      </w:rPr>
      <w:fldChar w:fldCharType="begin"/>
    </w:r>
    <w:r>
      <w:rPr>
        <w:rFonts w:ascii="Garamond" w:hAnsi="Garamond"/>
        <w:i/>
        <w:color w:val="000000"/>
        <w:sz w:val="20"/>
      </w:rPr>
      <w:instrText xml:space="preserve"> PAGE  \* MERGEFORMAT </w:instrText>
    </w:r>
    <w:r>
      <w:rPr>
        <w:rFonts w:ascii="Garamond" w:hAnsi="Garamond"/>
        <w:i/>
        <w:color w:val="000000"/>
        <w:sz w:val="20"/>
      </w:rPr>
      <w:fldChar w:fldCharType="separate"/>
    </w:r>
    <w:r w:rsidR="00DC1CD7">
      <w:rPr>
        <w:rFonts w:ascii="Garamond" w:hAnsi="Garamond"/>
        <w:i/>
        <w:noProof/>
        <w:color w:val="000000"/>
        <w:sz w:val="20"/>
      </w:rPr>
      <w:t>8</w:t>
    </w:r>
    <w:r>
      <w:rPr>
        <w:rFonts w:ascii="Garamond" w:hAnsi="Garamond"/>
        <w:i/>
        <w:color w:val="000000"/>
        <w:sz w:val="20"/>
      </w:rPr>
      <w:fldChar w:fldCharType="end"/>
    </w:r>
    <w:r>
      <w:rPr>
        <w:rFonts w:ascii="Garamond" w:hAnsi="Garamond"/>
        <w:i/>
        <w:color w:val="000000"/>
        <w:sz w:val="20"/>
      </w:rPr>
      <w:t xml:space="preserve"> di </w:t>
    </w:r>
    <w:r>
      <w:rPr>
        <w:rFonts w:ascii="Garamond" w:hAnsi="Garamond"/>
        <w:i/>
        <w:color w:val="000000"/>
        <w:sz w:val="20"/>
      </w:rPr>
      <w:fldChar w:fldCharType="begin"/>
    </w:r>
    <w:r>
      <w:rPr>
        <w:rFonts w:ascii="Garamond" w:hAnsi="Garamond"/>
        <w:i/>
        <w:color w:val="000000"/>
        <w:sz w:val="20"/>
      </w:rPr>
      <w:instrText xml:space="preserve"> NUMPAGES  \* MERGEFORMAT </w:instrText>
    </w:r>
    <w:r>
      <w:rPr>
        <w:rFonts w:ascii="Garamond" w:hAnsi="Garamond"/>
        <w:i/>
        <w:color w:val="000000"/>
        <w:sz w:val="20"/>
      </w:rPr>
      <w:fldChar w:fldCharType="separate"/>
    </w:r>
    <w:r w:rsidR="00DC1CD7">
      <w:rPr>
        <w:rFonts w:ascii="Garamond" w:hAnsi="Garamond"/>
        <w:i/>
        <w:noProof/>
        <w:color w:val="000000"/>
        <w:sz w:val="20"/>
      </w:rPr>
      <w:t>8</w:t>
    </w:r>
    <w:r>
      <w:rPr>
        <w:rFonts w:ascii="Garamond" w:hAnsi="Garamond"/>
        <w:i/>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0A66D" w14:textId="77777777" w:rsidR="009609BF" w:rsidRDefault="009609BF">
      <w:r>
        <w:separator/>
      </w:r>
    </w:p>
  </w:footnote>
  <w:footnote w:type="continuationSeparator" w:id="0">
    <w:p w14:paraId="1EBDFAF9" w14:textId="77777777" w:rsidR="009609BF" w:rsidRDefault="0096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F2C8" w14:textId="77777777" w:rsidR="00831B7A" w:rsidRDefault="00831B7A">
    <w:pPr>
      <w:pStyle w:val="Intestazione"/>
    </w:pPr>
    <w:r>
      <w:rPr>
        <w:noProof/>
      </w:rPr>
      <mc:AlternateContent>
        <mc:Choice Requires="wpg">
          <w:drawing>
            <wp:anchor distT="0" distB="0" distL="114300" distR="114300" simplePos="0" relativeHeight="251659264" behindDoc="0" locked="0" layoutInCell="0" allowOverlap="1" wp14:anchorId="355DAEDC" wp14:editId="6609F9BF">
              <wp:simplePos x="0" y="0"/>
              <wp:positionH relativeFrom="page">
                <wp:posOffset>1818005</wp:posOffset>
              </wp:positionH>
              <wp:positionV relativeFrom="page">
                <wp:posOffset>1871980</wp:posOffset>
              </wp:positionV>
              <wp:extent cx="4895850" cy="730821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7308215"/>
                        <a:chOff x="1304" y="2680"/>
                        <a:chExt cx="7710" cy="11509"/>
                      </a:xfrm>
                    </wpg:grpSpPr>
                    <wps:wsp>
                      <wps:cNvPr id="48" name="Text Box 48"/>
                      <wps:cNvSpPr txBox="1">
                        <a:spLocks noChangeArrowheads="1"/>
                      </wps:cNvSpPr>
                      <wps:spPr bwMode="auto">
                        <a:xfrm>
                          <a:off x="1304" y="2680"/>
                          <a:ext cx="7710" cy="11509"/>
                        </a:xfrm>
                        <a:prstGeom prst="rect">
                          <a:avLst/>
                        </a:prstGeom>
                        <a:solidFill>
                          <a:srgbClr val="C8C8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4ACC9" w14:textId="77777777" w:rsidR="00831B7A" w:rsidRDefault="00831B7A"/>
                        </w:txbxContent>
                      </wps:txbx>
                      <wps:bodyPr rot="0" vert="horz" wrap="square" lIns="0" tIns="0" rIns="0" bIns="0" anchor="t" anchorCtr="0" upright="1">
                        <a:noAutofit/>
                      </wps:bodyPr>
                    </wps:wsp>
                    <wps:wsp>
                      <wps:cNvPr id="49" name="WordArt 49"/>
                      <wps:cNvSpPr txBox="1">
                        <a:spLocks noChangeArrowheads="1" noChangeShapeType="1" noTextEdit="1"/>
                      </wps:cNvSpPr>
                      <wps:spPr bwMode="auto">
                        <a:xfrm rot="-4134506">
                          <a:off x="-354" y="7709"/>
                          <a:ext cx="10800" cy="14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B289FD" w14:textId="77777777" w:rsidR="00831B7A" w:rsidRDefault="00831B7A" w:rsidP="006945D6">
                            <w:pPr>
                              <w:pStyle w:val="NormaleWeb"/>
                              <w:spacing w:before="0" w:beforeAutospacing="0" w:after="0" w:afterAutospacing="0"/>
                              <w:jc w:val="center"/>
                            </w:pPr>
                            <w:r>
                              <w:rPr>
                                <w:rFonts w:ascii="Arial Black" w:hAnsi="Arial Black"/>
                                <w:color w:val="FFFFFF"/>
                                <w:sz w:val="72"/>
                                <w:szCs w:val="72"/>
                              </w:rPr>
                              <w:t>SPAZIO NON UTILIZZABILE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55DAEDC" id="Group 47" o:spid="_x0000_s1027" style="position:absolute;left:0;text-align:left;margin-left:143.15pt;margin-top:147.4pt;width:385.5pt;height:575.45pt;z-index:251659264;mso-position-horizontal-relative:page;mso-position-vertical-relative:page" coordorigin="1304,2680" coordsize="7710,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" o:allowincell="f">
              <v:shapetype id="_x0000_t202" coordsize="21600,21600" o:spt="202" path="m,l,21600r21600,l21600,xe">
                <v:stroke joinstyle="miter"/>
                <v:path gradientshapeok="t" o:connecttype="rect"/>
              </v:shapetype>
              <v:shape id="Text Box 48" o:spid="_x0000_s1028" type="#_x0000_t202" style="position:absolute;left:1304;top:2680;width:7710;height:1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" fillcolor="#c8c8c8" stroked="f">
                <v:textbox inset="0,0,0,0">
                  <w:txbxContent>
                    <w:p w14:paraId="1934ACC9" w14:textId="77777777" w:rsidR="00831B7A" w:rsidRDefault="00831B7A"/>
                  </w:txbxContent>
                </v:textbox>
              </v:shape>
              <v:shape id="WordArt 49" o:spid="_x0000_s1029" type="#_x0000_t202" style="position:absolute;left:-354;top:7709;width:10800;height:1452;rotation:-45159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" filled="f" stroked="f">
                <v:stroke joinstyle="round"/>
                <o:lock v:ext="edit" shapetype="t"/>
                <v:textbox style="mso-fit-shape-to-text:t">
                  <w:txbxContent>
                    <w:p w14:paraId="56B289FD" w14:textId="77777777" w:rsidR="00831B7A" w:rsidRDefault="00831B7A" w:rsidP="006945D6">
                      <w:pPr>
                        <w:pStyle w:val="NormaleWeb"/>
                        <w:spacing w:before="0" w:beforeAutospacing="0" w:after="0" w:afterAutospacing="0"/>
                        <w:jc w:val="center"/>
                      </w:pPr>
                      <w:r>
                        <w:rPr>
                          <w:rFonts w:ascii="Arial Black" w:hAnsi="Arial Black"/>
                          <w:color w:val="FFFFFF"/>
                          <w:sz w:val="72"/>
                          <w:szCs w:val="72"/>
                        </w:rPr>
                        <w:t>SPAZIO NON UTILIZZABILE</w:t>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99EA" w14:textId="77777777" w:rsidR="00831B7A" w:rsidRPr="00BD3D51" w:rsidRDefault="00831B7A" w:rsidP="00566196">
    <w:pPr>
      <w:pStyle w:val="Intestazione"/>
      <w:ind w:right="-1929"/>
      <w:rPr>
        <w:sz w:val="22"/>
      </w:rPr>
    </w:pPr>
    <w:r w:rsidRPr="007718CA">
      <w:rPr>
        <w:b/>
        <w:i/>
        <w:noProof/>
      </w:rPr>
      <mc:AlternateContent>
        <mc:Choice Requires="wps">
          <w:drawing>
            <wp:anchor distT="0" distB="0" distL="114300" distR="114300" simplePos="0" relativeHeight="251658240" behindDoc="0" locked="0" layoutInCell="0" allowOverlap="1" wp14:anchorId="27BF0DB3" wp14:editId="677D426C">
              <wp:simplePos x="0" y="0"/>
              <wp:positionH relativeFrom="page">
                <wp:posOffset>5742940</wp:posOffset>
              </wp:positionH>
              <wp:positionV relativeFrom="page">
                <wp:posOffset>0</wp:posOffset>
              </wp:positionV>
              <wp:extent cx="0" cy="1069213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8447" id="Line 4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2.2pt,0" to="452.2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h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" o:allowincell="f">
              <w10:wrap anchorx="page" anchory="page"/>
            </v:line>
          </w:pict>
        </mc:Fallback>
      </mc:AlternateContent>
    </w:r>
    <w:r w:rsidRPr="007718CA">
      <w:rPr>
        <w:b/>
        <w:i/>
        <w:noProof/>
      </w:rPr>
      <mc:AlternateContent>
        <mc:Choice Requires="wps">
          <w:drawing>
            <wp:anchor distT="0" distB="0" distL="114300" distR="114300" simplePos="0" relativeHeight="251657216" behindDoc="0" locked="0" layoutInCell="0" allowOverlap="1" wp14:anchorId="4B6A247E" wp14:editId="4206C7E5">
              <wp:simplePos x="0" y="0"/>
              <wp:positionH relativeFrom="page">
                <wp:posOffset>810260</wp:posOffset>
              </wp:positionH>
              <wp:positionV relativeFrom="page">
                <wp:posOffset>0</wp:posOffset>
              </wp:positionV>
              <wp:extent cx="0" cy="1069213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B63D" id="Line 4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0" to="63.8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bR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" o:allowincell="f">
              <w10:wrap anchorx="page" anchory="page"/>
            </v:line>
          </w:pict>
        </mc:Fallback>
      </mc:AlternateContent>
    </w:r>
    <w:r w:rsidRPr="007718CA">
      <w:rPr>
        <w:b/>
        <w:i/>
        <w:noProof/>
      </w:rPr>
      <mc:AlternateContent>
        <mc:Choice Requires="wpg">
          <w:drawing>
            <wp:anchor distT="0" distB="0" distL="114300" distR="114300" simplePos="0" relativeHeight="251656192" behindDoc="0" locked="0" layoutInCell="0" allowOverlap="1" wp14:anchorId="192F7908" wp14:editId="4D42DD68">
              <wp:simplePos x="0" y="0"/>
              <wp:positionH relativeFrom="column">
                <wp:posOffset>-720090</wp:posOffset>
              </wp:positionH>
              <wp:positionV relativeFrom="paragraph">
                <wp:posOffset>1421765</wp:posOffset>
              </wp:positionV>
              <wp:extent cx="7560310" cy="73450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345045"/>
                        <a:chOff x="0" y="2948"/>
                        <a:chExt cx="11906" cy="11567"/>
                      </a:xfrm>
                    </wpg:grpSpPr>
                    <wpg:grpSp>
                      <wpg:cNvPr id="2" name="Group 2"/>
                      <wpg:cNvGrpSpPr>
                        <a:grpSpLocks/>
                      </wpg:cNvGrpSpPr>
                      <wpg:grpSpPr bwMode="auto">
                        <a:xfrm>
                          <a:off x="0" y="2948"/>
                          <a:ext cx="11906" cy="3374"/>
                          <a:chOff x="0" y="2948"/>
                          <a:chExt cx="11906" cy="3374"/>
                        </a:xfrm>
                      </wpg:grpSpPr>
                      <wpg:grpSp>
                        <wpg:cNvPr id="3" name="Group 3"/>
                        <wpg:cNvGrpSpPr>
                          <a:grpSpLocks/>
                        </wpg:cNvGrpSpPr>
                        <wpg:grpSpPr bwMode="auto">
                          <a:xfrm>
                            <a:off x="0" y="2948"/>
                            <a:ext cx="11906" cy="1446"/>
                            <a:chOff x="0" y="2948"/>
                            <a:chExt cx="11906" cy="1446"/>
                          </a:xfrm>
                        </wpg:grpSpPr>
                        <wpg:grpSp>
                          <wpg:cNvPr id="4" name="Group 4"/>
                          <wpg:cNvGrpSpPr>
                            <a:grpSpLocks/>
                          </wpg:cNvGrpSpPr>
                          <wpg:grpSpPr bwMode="auto">
                            <a:xfrm>
                              <a:off x="0" y="2948"/>
                              <a:ext cx="11906" cy="482"/>
                              <a:chOff x="0" y="2948"/>
                              <a:chExt cx="11906" cy="482"/>
                            </a:xfrm>
                          </wpg:grpSpPr>
                          <wps:wsp>
                            <wps:cNvPr id="5" name="Line 5"/>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a:off x="0" y="3912"/>
                              <a:ext cx="11906" cy="482"/>
                              <a:chOff x="0" y="2948"/>
                              <a:chExt cx="11906" cy="482"/>
                            </a:xfrm>
                          </wpg:grpSpPr>
                          <wps:wsp>
                            <wps:cNvPr id="9" name="Line 8"/>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 name="Group 10"/>
                        <wpg:cNvGrpSpPr>
                          <a:grpSpLocks/>
                        </wpg:cNvGrpSpPr>
                        <wpg:grpSpPr bwMode="auto">
                          <a:xfrm>
                            <a:off x="0" y="4876"/>
                            <a:ext cx="11906" cy="1446"/>
                            <a:chOff x="0" y="2948"/>
                            <a:chExt cx="11906" cy="1446"/>
                          </a:xfrm>
                        </wpg:grpSpPr>
                        <wpg:grpSp>
                          <wpg:cNvPr id="12" name="Group 11"/>
                          <wpg:cNvGrpSpPr>
                            <a:grpSpLocks/>
                          </wpg:cNvGrpSpPr>
                          <wpg:grpSpPr bwMode="auto">
                            <a:xfrm>
                              <a:off x="0" y="2948"/>
                              <a:ext cx="11906" cy="482"/>
                              <a:chOff x="0" y="2948"/>
                              <a:chExt cx="11906" cy="482"/>
                            </a:xfrm>
                          </wpg:grpSpPr>
                          <wps:wsp>
                            <wps:cNvPr id="13" name="Line 12"/>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4"/>
                          <wpg:cNvGrpSpPr>
                            <a:grpSpLocks/>
                          </wpg:cNvGrpSpPr>
                          <wpg:grpSpPr bwMode="auto">
                            <a:xfrm>
                              <a:off x="0" y="3912"/>
                              <a:ext cx="11906" cy="482"/>
                              <a:chOff x="0" y="2948"/>
                              <a:chExt cx="11906" cy="482"/>
                            </a:xfrm>
                          </wpg:grpSpPr>
                          <wps:wsp>
                            <wps:cNvPr id="16" name="Line 15"/>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8" name="Group 17"/>
                      <wpg:cNvGrpSpPr>
                        <a:grpSpLocks/>
                      </wpg:cNvGrpSpPr>
                      <wpg:grpSpPr bwMode="auto">
                        <a:xfrm>
                          <a:off x="0" y="6804"/>
                          <a:ext cx="11906" cy="3374"/>
                          <a:chOff x="0" y="2948"/>
                          <a:chExt cx="11906" cy="3374"/>
                        </a:xfrm>
                      </wpg:grpSpPr>
                      <wpg:grpSp>
                        <wpg:cNvPr id="19" name="Group 18"/>
                        <wpg:cNvGrpSpPr>
                          <a:grpSpLocks/>
                        </wpg:cNvGrpSpPr>
                        <wpg:grpSpPr bwMode="auto">
                          <a:xfrm>
                            <a:off x="0" y="2948"/>
                            <a:ext cx="11906" cy="1446"/>
                            <a:chOff x="0" y="2948"/>
                            <a:chExt cx="11906" cy="1446"/>
                          </a:xfrm>
                        </wpg:grpSpPr>
                        <wpg:grpSp>
                          <wpg:cNvPr id="20" name="Group 19"/>
                          <wpg:cNvGrpSpPr>
                            <a:grpSpLocks/>
                          </wpg:cNvGrpSpPr>
                          <wpg:grpSpPr bwMode="auto">
                            <a:xfrm>
                              <a:off x="0" y="2948"/>
                              <a:ext cx="11906" cy="482"/>
                              <a:chOff x="0" y="2948"/>
                              <a:chExt cx="11906" cy="482"/>
                            </a:xfrm>
                          </wpg:grpSpPr>
                          <wps:wsp>
                            <wps:cNvPr id="21" name="Line 20"/>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2"/>
                          <wpg:cNvGrpSpPr>
                            <a:grpSpLocks/>
                          </wpg:cNvGrpSpPr>
                          <wpg:grpSpPr bwMode="auto">
                            <a:xfrm>
                              <a:off x="0" y="3912"/>
                              <a:ext cx="11906" cy="482"/>
                              <a:chOff x="0" y="2948"/>
                              <a:chExt cx="11906" cy="482"/>
                            </a:xfrm>
                          </wpg:grpSpPr>
                          <wps:wsp>
                            <wps:cNvPr id="24" name="Line 23"/>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 name="Group 25"/>
                        <wpg:cNvGrpSpPr>
                          <a:grpSpLocks/>
                        </wpg:cNvGrpSpPr>
                        <wpg:grpSpPr bwMode="auto">
                          <a:xfrm>
                            <a:off x="0" y="4876"/>
                            <a:ext cx="11906" cy="1446"/>
                            <a:chOff x="0" y="2948"/>
                            <a:chExt cx="11906" cy="1446"/>
                          </a:xfrm>
                        </wpg:grpSpPr>
                        <wpg:grpSp>
                          <wpg:cNvPr id="27" name="Group 26"/>
                          <wpg:cNvGrpSpPr>
                            <a:grpSpLocks/>
                          </wpg:cNvGrpSpPr>
                          <wpg:grpSpPr bwMode="auto">
                            <a:xfrm>
                              <a:off x="0" y="2948"/>
                              <a:ext cx="11906" cy="482"/>
                              <a:chOff x="0" y="2948"/>
                              <a:chExt cx="11906" cy="482"/>
                            </a:xfrm>
                          </wpg:grpSpPr>
                          <wps:wsp>
                            <wps:cNvPr id="28" name="Line 27"/>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29"/>
                          <wpg:cNvGrpSpPr>
                            <a:grpSpLocks/>
                          </wpg:cNvGrpSpPr>
                          <wpg:grpSpPr bwMode="auto">
                            <a:xfrm>
                              <a:off x="0" y="3912"/>
                              <a:ext cx="11906" cy="482"/>
                              <a:chOff x="0" y="2948"/>
                              <a:chExt cx="11906" cy="482"/>
                            </a:xfrm>
                          </wpg:grpSpPr>
                          <wps:wsp>
                            <wps:cNvPr id="31" name="Line 30"/>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3" name="Group 32"/>
                      <wpg:cNvGrpSpPr>
                        <a:grpSpLocks/>
                      </wpg:cNvGrpSpPr>
                      <wpg:grpSpPr bwMode="auto">
                        <a:xfrm>
                          <a:off x="0" y="10660"/>
                          <a:ext cx="11906" cy="1446"/>
                          <a:chOff x="0" y="2948"/>
                          <a:chExt cx="11906" cy="1446"/>
                        </a:xfrm>
                      </wpg:grpSpPr>
                      <wpg:grpSp>
                        <wpg:cNvPr id="34" name="Group 33"/>
                        <wpg:cNvGrpSpPr>
                          <a:grpSpLocks/>
                        </wpg:cNvGrpSpPr>
                        <wpg:grpSpPr bwMode="auto">
                          <a:xfrm>
                            <a:off x="0" y="2948"/>
                            <a:ext cx="11906" cy="482"/>
                            <a:chOff x="0" y="2948"/>
                            <a:chExt cx="11906" cy="482"/>
                          </a:xfrm>
                        </wpg:grpSpPr>
                        <wps:wsp>
                          <wps:cNvPr id="35" name="Line 34"/>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36"/>
                        <wpg:cNvGrpSpPr>
                          <a:grpSpLocks/>
                        </wpg:cNvGrpSpPr>
                        <wpg:grpSpPr bwMode="auto">
                          <a:xfrm>
                            <a:off x="0" y="3912"/>
                            <a:ext cx="11906" cy="482"/>
                            <a:chOff x="0" y="2948"/>
                            <a:chExt cx="11906" cy="482"/>
                          </a:xfrm>
                        </wpg:grpSpPr>
                        <wps:wsp>
                          <wps:cNvPr id="38" name="Line 37"/>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0" name="Group 39"/>
                      <wpg:cNvGrpSpPr>
                        <a:grpSpLocks/>
                      </wpg:cNvGrpSpPr>
                      <wpg:grpSpPr bwMode="auto">
                        <a:xfrm>
                          <a:off x="0" y="12588"/>
                          <a:ext cx="11906" cy="482"/>
                          <a:chOff x="0" y="2948"/>
                          <a:chExt cx="11906" cy="482"/>
                        </a:xfrm>
                      </wpg:grpSpPr>
                      <wps:wsp>
                        <wps:cNvPr id="41" name="Line 40"/>
                        <wps:cNvCnPr>
                          <a:cxnSpLocks noChangeShapeType="1"/>
                        </wps:cNvCnPr>
                        <wps:spPr bwMode="auto">
                          <a:xfrm>
                            <a:off x="0" y="2948"/>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0" y="3430"/>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43" name="Line 42"/>
                      <wps:cNvCnPr>
                        <a:cxnSpLocks noChangeShapeType="1"/>
                      </wps:cNvCnPr>
                      <wps:spPr bwMode="auto">
                        <a:xfrm>
                          <a:off x="0" y="13552"/>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0" y="14033"/>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Line 44"/>
                      <wps:cNvCnPr>
                        <a:cxnSpLocks noChangeShapeType="1"/>
                      </wps:cNvCnPr>
                      <wps:spPr bwMode="auto">
                        <a:xfrm>
                          <a:off x="0" y="14515"/>
                          <a:ext cx="1190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3EC50" id="Group 1" o:spid="_x0000_s1026" style="position:absolute;margin-left:-56.7pt;margin-top:111.95pt;width:595.3pt;height:578.35pt;z-index:251656192" coordorigin=",2948" coordsize="11906,1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" o:allowincell="f">
              <v:group id="Group 2" o:spid="_x0000_s1027" style="position:absolute;top:2948;width:11906;height:3374" coordorigin=",2948" coordsize="11906,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top:2948;width:11906;height:1446" coordorigin=",2948" coordsize="1190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top:2948;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30"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Line 6" o:spid="_x0000_s1031"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v:group id="Group 7" o:spid="_x0000_s1032" style="position:absolute;top:3912;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8" o:spid="_x0000_s1033"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9" o:spid="_x0000_s1034"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v:group id="Group 10" o:spid="_x0000_s1035" style="position:absolute;top:4876;width:11906;height:1446" coordorigin=",2948" coordsize="1190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1" o:spid="_x0000_s1036" style="position:absolute;top:2948;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2" o:spid="_x0000_s1037"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3" o:spid="_x0000_s1038"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group id="Group 14" o:spid="_x0000_s1039" style="position:absolute;top:3912;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 o:spid="_x0000_s1040"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line id="Line 16" o:spid="_x0000_s1041"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v:group>
                </v:group>
              </v:group>
              <v:group id="Group 17" o:spid="_x0000_s1042" style="position:absolute;top:6804;width:11906;height:3374" coordorigin=",2948" coordsize="11906,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8" o:spid="_x0000_s1043" style="position:absolute;top:2948;width:11906;height:1446" coordorigin=",2948" coordsize="1190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9" o:spid="_x0000_s1044" style="position:absolute;top:2948;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0" o:spid="_x0000_s1045"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1" o:spid="_x0000_s1046"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2" o:spid="_x0000_s1047" style="position:absolute;top:3912;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23" o:spid="_x0000_s1048"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24" o:spid="_x0000_s1049"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group>
                </v:group>
                <v:group id="Group 25" o:spid="_x0000_s1050" style="position:absolute;top:4876;width:11906;height:1446" coordorigin=",2948" coordsize="1190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6" o:spid="_x0000_s1051" style="position:absolute;top:2948;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27" o:spid="_x0000_s1052"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v:line id="Line 28" o:spid="_x0000_s1053"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group>
                  <v:group id="Group 29" o:spid="_x0000_s1054" style="position:absolute;top:3912;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30" o:spid="_x0000_s1055"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31" o:spid="_x0000_s1056"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group>
                </v:group>
              </v:group>
              <v:group id="Group 32" o:spid="_x0000_s1057" style="position:absolute;top:10660;width:11906;height:1446" coordorigin=",2948" coordsize="1190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3" o:spid="_x0000_s1058" style="position:absolute;top:2948;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4" o:spid="_x0000_s1059"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line id="Line 35" o:spid="_x0000_s1060"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group>
                <v:group id="Group 36" o:spid="_x0000_s1061" style="position:absolute;top:3912;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37" o:spid="_x0000_s1062"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v:line id="Line 38" o:spid="_x0000_s1063"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group>
              </v:group>
              <v:group id="Group 39" o:spid="_x0000_s1064" style="position:absolute;top:12588;width:11906;height:482" coordorigin=",2948" coordsize="1190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40" o:spid="_x0000_s1065" style="position:absolute;visibility:visible;mso-wrap-style:square" from="0,2948" to="11906,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line id="Line 41" o:spid="_x0000_s1066" style="position:absolute;visibility:visible;mso-wrap-style:square" from="0,3430" to="11906,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group>
              <v:line id="Line 42" o:spid="_x0000_s1067" style="position:absolute;visibility:visible;mso-wrap-style:square" from="0,13552" to="11906,1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v:line id="Line 43" o:spid="_x0000_s1068" style="position:absolute;visibility:visible;mso-wrap-style:square" from="0,14033" to="11906,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" strokeweight=".25pt"/>
              <v:line id="Line 44" o:spid="_x0000_s1069" style="position:absolute;visibility:visible;mso-wrap-style:square" from="0,14515" to="11906,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F88"/>
    <w:multiLevelType w:val="hybridMultilevel"/>
    <w:tmpl w:val="BF4EBCA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2D97F3F"/>
    <w:multiLevelType w:val="hybridMultilevel"/>
    <w:tmpl w:val="C25E0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336D64"/>
    <w:multiLevelType w:val="hybridMultilevel"/>
    <w:tmpl w:val="D054BF9A"/>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039F2448"/>
    <w:multiLevelType w:val="hybridMultilevel"/>
    <w:tmpl w:val="E900540E"/>
    <w:lvl w:ilvl="0" w:tplc="04100017">
      <w:start w:val="1"/>
      <w:numFmt w:val="lowerLetter"/>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733F3F"/>
    <w:multiLevelType w:val="hybridMultilevel"/>
    <w:tmpl w:val="05A850FA"/>
    <w:lvl w:ilvl="0" w:tplc="646CF0C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B5911F0"/>
    <w:multiLevelType w:val="multilevel"/>
    <w:tmpl w:val="E2C406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1C4064"/>
    <w:multiLevelType w:val="hybridMultilevel"/>
    <w:tmpl w:val="5D70304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200926"/>
    <w:multiLevelType w:val="multilevel"/>
    <w:tmpl w:val="7A14F2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EF3445"/>
    <w:multiLevelType w:val="hybridMultilevel"/>
    <w:tmpl w:val="019C063E"/>
    <w:lvl w:ilvl="0" w:tplc="04100001">
      <w:start w:val="1"/>
      <w:numFmt w:val="bullet"/>
      <w:lvlText w:val=""/>
      <w:lvlJc w:val="left"/>
      <w:pPr>
        <w:tabs>
          <w:tab w:val="num" w:pos="720"/>
        </w:tabs>
        <w:ind w:left="720" w:hanging="360"/>
      </w:pPr>
      <w:rPr>
        <w:rFonts w:ascii="Symbol" w:hAnsi="Symbol" w:hint="default"/>
      </w:rPr>
    </w:lvl>
    <w:lvl w:ilvl="1" w:tplc="04100017">
      <w:start w:val="1"/>
      <w:numFmt w:val="lowerLetter"/>
      <w:lvlText w:val="%2)"/>
      <w:lvlJc w:val="left"/>
      <w:pPr>
        <w:tabs>
          <w:tab w:val="num" w:pos="1440"/>
        </w:tabs>
        <w:ind w:left="1440" w:hanging="360"/>
      </w:pPr>
      <w:rPr>
        <w:rFonts w:hint="default"/>
      </w:rPr>
    </w:lvl>
    <w:lvl w:ilvl="2" w:tplc="91284E4E">
      <w:start w:val="14"/>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51399"/>
    <w:multiLevelType w:val="multilevel"/>
    <w:tmpl w:val="E2C406B6"/>
    <w:styleLink w:val="Sti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F82C83"/>
    <w:multiLevelType w:val="multilevel"/>
    <w:tmpl w:val="5DC25C0A"/>
    <w:lvl w:ilvl="0">
      <w:start w:val="1"/>
      <w:numFmt w:val="decimal"/>
      <w:lvlText w:val="%1."/>
      <w:lvlJc w:val="left"/>
      <w:pPr>
        <w:ind w:left="360" w:hanging="360"/>
      </w:pPr>
      <w:rPr>
        <w:rFonts w:hint="default"/>
        <w:color w:val="auto"/>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0820CD"/>
    <w:multiLevelType w:val="hybridMultilevel"/>
    <w:tmpl w:val="05A850FA"/>
    <w:lvl w:ilvl="0" w:tplc="646CF0C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7B46A39"/>
    <w:multiLevelType w:val="multilevel"/>
    <w:tmpl w:val="002C002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90B430D"/>
    <w:multiLevelType w:val="hybridMultilevel"/>
    <w:tmpl w:val="5D70304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8750C9"/>
    <w:multiLevelType w:val="hybridMultilevel"/>
    <w:tmpl w:val="8312B1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18531A"/>
    <w:multiLevelType w:val="hybridMultilevel"/>
    <w:tmpl w:val="74568B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D13648"/>
    <w:multiLevelType w:val="hybridMultilevel"/>
    <w:tmpl w:val="E04EC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822ED1"/>
    <w:multiLevelType w:val="multilevel"/>
    <w:tmpl w:val="27DA59E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177F61"/>
    <w:multiLevelType w:val="hybridMultilevel"/>
    <w:tmpl w:val="F72CE85E"/>
    <w:lvl w:ilvl="0" w:tplc="646CF0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9E82687"/>
    <w:multiLevelType w:val="multilevel"/>
    <w:tmpl w:val="04100021"/>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0" w15:restartNumberingAfterBreak="0">
    <w:nsid w:val="43280CF5"/>
    <w:multiLevelType w:val="multilevel"/>
    <w:tmpl w:val="E2C406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C12AFE"/>
    <w:multiLevelType w:val="hybridMultilevel"/>
    <w:tmpl w:val="17D0F7D6"/>
    <w:lvl w:ilvl="0" w:tplc="04100009">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2" w15:restartNumberingAfterBreak="0">
    <w:nsid w:val="4A2062DC"/>
    <w:multiLevelType w:val="hybridMultilevel"/>
    <w:tmpl w:val="C6AAE664"/>
    <w:lvl w:ilvl="0" w:tplc="54FC9938">
      <w:start w:val="1"/>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7A68A4"/>
    <w:multiLevelType w:val="hybridMultilevel"/>
    <w:tmpl w:val="D8A27622"/>
    <w:lvl w:ilvl="0" w:tplc="0410000F">
      <w:start w:val="1"/>
      <w:numFmt w:val="decimal"/>
      <w:lvlText w:val="%1."/>
      <w:lvlJc w:val="left"/>
      <w:pPr>
        <w:ind w:left="720" w:hanging="360"/>
      </w:pPr>
    </w:lvl>
    <w:lvl w:ilvl="1" w:tplc="9B28D36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A43AA7"/>
    <w:multiLevelType w:val="hybridMultilevel"/>
    <w:tmpl w:val="4A7AA6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337C21"/>
    <w:multiLevelType w:val="multilevel"/>
    <w:tmpl w:val="7A14F2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4E3670"/>
    <w:multiLevelType w:val="hybridMultilevel"/>
    <w:tmpl w:val="570A8E32"/>
    <w:lvl w:ilvl="0" w:tplc="A3A68D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167ED6"/>
    <w:multiLevelType w:val="hybridMultilevel"/>
    <w:tmpl w:val="05A850FA"/>
    <w:lvl w:ilvl="0" w:tplc="646CF0C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5BC14FC1"/>
    <w:multiLevelType w:val="hybridMultilevel"/>
    <w:tmpl w:val="2296183C"/>
    <w:lvl w:ilvl="0" w:tplc="F68ACB36">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9909A5"/>
    <w:multiLevelType w:val="hybridMultilevel"/>
    <w:tmpl w:val="D8A27622"/>
    <w:lvl w:ilvl="0" w:tplc="0410000F">
      <w:start w:val="1"/>
      <w:numFmt w:val="decimal"/>
      <w:lvlText w:val="%1."/>
      <w:lvlJc w:val="left"/>
      <w:pPr>
        <w:ind w:left="720" w:hanging="360"/>
      </w:pPr>
    </w:lvl>
    <w:lvl w:ilvl="1" w:tplc="9B28D36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770B5B"/>
    <w:multiLevelType w:val="hybridMultilevel"/>
    <w:tmpl w:val="331AB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8C5271"/>
    <w:multiLevelType w:val="hybridMultilevel"/>
    <w:tmpl w:val="D6E48DB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77A08F2"/>
    <w:multiLevelType w:val="hybridMultilevel"/>
    <w:tmpl w:val="BE763F12"/>
    <w:lvl w:ilvl="0" w:tplc="98BAB01C">
      <w:start w:val="1"/>
      <w:numFmt w:val="decimal"/>
      <w:lvlText w:val="%1."/>
      <w:lvlJc w:val="left"/>
      <w:pPr>
        <w:ind w:left="114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960735"/>
    <w:multiLevelType w:val="hybridMultilevel"/>
    <w:tmpl w:val="E04EC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FA377A"/>
    <w:multiLevelType w:val="multilevel"/>
    <w:tmpl w:val="7E3067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0B05B87"/>
    <w:multiLevelType w:val="hybridMultilevel"/>
    <w:tmpl w:val="48C4FA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DD30EF"/>
    <w:multiLevelType w:val="multilevel"/>
    <w:tmpl w:val="E2C406B6"/>
    <w:numStyleLink w:val="Stile1"/>
  </w:abstractNum>
  <w:num w:numId="1">
    <w:abstractNumId w:val="8"/>
  </w:num>
  <w:num w:numId="2">
    <w:abstractNumId w:val="28"/>
  </w:num>
  <w:num w:numId="3">
    <w:abstractNumId w:val="12"/>
  </w:num>
  <w:num w:numId="4">
    <w:abstractNumId w:val="6"/>
  </w:num>
  <w:num w:numId="5">
    <w:abstractNumId w:val="3"/>
  </w:num>
  <w:num w:numId="6">
    <w:abstractNumId w:val="31"/>
  </w:num>
  <w:num w:numId="7">
    <w:abstractNumId w:val="13"/>
  </w:num>
  <w:num w:numId="8">
    <w:abstractNumId w:val="15"/>
  </w:num>
  <w:num w:numId="9">
    <w:abstractNumId w:val="14"/>
  </w:num>
  <w:num w:numId="10">
    <w:abstractNumId w:val="0"/>
  </w:num>
  <w:num w:numId="11">
    <w:abstractNumId w:val="1"/>
  </w:num>
  <w:num w:numId="12">
    <w:abstractNumId w:val="24"/>
  </w:num>
  <w:num w:numId="13">
    <w:abstractNumId w:val="19"/>
  </w:num>
  <w:num w:numId="14">
    <w:abstractNumId w:val="33"/>
  </w:num>
  <w:num w:numId="15">
    <w:abstractNumId w:val="26"/>
  </w:num>
  <w:num w:numId="16">
    <w:abstractNumId w:val="21"/>
  </w:num>
  <w:num w:numId="17">
    <w:abstractNumId w:val="2"/>
  </w:num>
  <w:num w:numId="18">
    <w:abstractNumId w:val="20"/>
  </w:num>
  <w:num w:numId="19">
    <w:abstractNumId w:val="17"/>
  </w:num>
  <w:num w:numId="20">
    <w:abstractNumId w:val="22"/>
  </w:num>
  <w:num w:numId="21">
    <w:abstractNumId w:val="9"/>
  </w:num>
  <w:num w:numId="22">
    <w:abstractNumId w:val="36"/>
  </w:num>
  <w:num w:numId="23">
    <w:abstractNumId w:val="32"/>
  </w:num>
  <w:num w:numId="24">
    <w:abstractNumId w:val="10"/>
  </w:num>
  <w:num w:numId="25">
    <w:abstractNumId w:val="4"/>
  </w:num>
  <w:num w:numId="26">
    <w:abstractNumId w:val="18"/>
  </w:num>
  <w:num w:numId="27">
    <w:abstractNumId w:val="25"/>
  </w:num>
  <w:num w:numId="28">
    <w:abstractNumId w:val="34"/>
  </w:num>
  <w:num w:numId="29">
    <w:abstractNumId w:val="7"/>
  </w:num>
  <w:num w:numId="30">
    <w:abstractNumId w:val="30"/>
  </w:num>
  <w:num w:numId="31">
    <w:abstractNumId w:val="23"/>
  </w:num>
  <w:num w:numId="32">
    <w:abstractNumId w:val="35"/>
  </w:num>
  <w:num w:numId="33">
    <w:abstractNumId w:val="16"/>
  </w:num>
  <w:num w:numId="34">
    <w:abstractNumId w:val="5"/>
  </w:num>
  <w:num w:numId="35">
    <w:abstractNumId w:val="29"/>
  </w:num>
  <w:num w:numId="36">
    <w:abstractNumId w:val="27"/>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o:colormru v:ext="edit" colors="#e6e6e6,#c8c8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6F"/>
    <w:rsid w:val="0000695C"/>
    <w:rsid w:val="00007210"/>
    <w:rsid w:val="00011997"/>
    <w:rsid w:val="00016F48"/>
    <w:rsid w:val="00017513"/>
    <w:rsid w:val="00017631"/>
    <w:rsid w:val="000205F4"/>
    <w:rsid w:val="00021AFE"/>
    <w:rsid w:val="00030115"/>
    <w:rsid w:val="000314A7"/>
    <w:rsid w:val="000329FF"/>
    <w:rsid w:val="000414C5"/>
    <w:rsid w:val="00045884"/>
    <w:rsid w:val="00047C6C"/>
    <w:rsid w:val="000509B8"/>
    <w:rsid w:val="0005123F"/>
    <w:rsid w:val="000526EF"/>
    <w:rsid w:val="00057D50"/>
    <w:rsid w:val="00064F0D"/>
    <w:rsid w:val="000655CF"/>
    <w:rsid w:val="00070668"/>
    <w:rsid w:val="0007718C"/>
    <w:rsid w:val="000851EE"/>
    <w:rsid w:val="0009282A"/>
    <w:rsid w:val="00092EF4"/>
    <w:rsid w:val="00093531"/>
    <w:rsid w:val="00095AAF"/>
    <w:rsid w:val="000A0057"/>
    <w:rsid w:val="000A0189"/>
    <w:rsid w:val="000A0333"/>
    <w:rsid w:val="000A0432"/>
    <w:rsid w:val="000A32A2"/>
    <w:rsid w:val="000B10DA"/>
    <w:rsid w:val="000B11B7"/>
    <w:rsid w:val="000B1583"/>
    <w:rsid w:val="000B2DFA"/>
    <w:rsid w:val="000B545F"/>
    <w:rsid w:val="000B734B"/>
    <w:rsid w:val="000B79D6"/>
    <w:rsid w:val="000C014D"/>
    <w:rsid w:val="000C1946"/>
    <w:rsid w:val="000C3632"/>
    <w:rsid w:val="000C666D"/>
    <w:rsid w:val="000D0E4E"/>
    <w:rsid w:val="000D0EF2"/>
    <w:rsid w:val="000D1306"/>
    <w:rsid w:val="000D1F7D"/>
    <w:rsid w:val="000D64F4"/>
    <w:rsid w:val="000D7722"/>
    <w:rsid w:val="000E03C0"/>
    <w:rsid w:val="000E21A7"/>
    <w:rsid w:val="000F0ADB"/>
    <w:rsid w:val="000F12B4"/>
    <w:rsid w:val="000F1445"/>
    <w:rsid w:val="000F1BF0"/>
    <w:rsid w:val="000F5C26"/>
    <w:rsid w:val="00104829"/>
    <w:rsid w:val="00112DBA"/>
    <w:rsid w:val="00115AE7"/>
    <w:rsid w:val="00115CE8"/>
    <w:rsid w:val="00117195"/>
    <w:rsid w:val="001204AF"/>
    <w:rsid w:val="00120B15"/>
    <w:rsid w:val="0012648F"/>
    <w:rsid w:val="001326BE"/>
    <w:rsid w:val="001427DA"/>
    <w:rsid w:val="0014745F"/>
    <w:rsid w:val="00150904"/>
    <w:rsid w:val="0015266F"/>
    <w:rsid w:val="001558A4"/>
    <w:rsid w:val="00160984"/>
    <w:rsid w:val="00160AA1"/>
    <w:rsid w:val="00163E05"/>
    <w:rsid w:val="001641C9"/>
    <w:rsid w:val="00165352"/>
    <w:rsid w:val="00165F44"/>
    <w:rsid w:val="00174F9E"/>
    <w:rsid w:val="00175231"/>
    <w:rsid w:val="00180860"/>
    <w:rsid w:val="0018114D"/>
    <w:rsid w:val="00181965"/>
    <w:rsid w:val="00181BF7"/>
    <w:rsid w:val="001842EF"/>
    <w:rsid w:val="0018736A"/>
    <w:rsid w:val="0019250C"/>
    <w:rsid w:val="001A0586"/>
    <w:rsid w:val="001A0F83"/>
    <w:rsid w:val="001A1103"/>
    <w:rsid w:val="001A1B25"/>
    <w:rsid w:val="001A3219"/>
    <w:rsid w:val="001A4B23"/>
    <w:rsid w:val="001A57D4"/>
    <w:rsid w:val="001A5C9D"/>
    <w:rsid w:val="001A6FEC"/>
    <w:rsid w:val="001B0B0D"/>
    <w:rsid w:val="001B3315"/>
    <w:rsid w:val="001B6451"/>
    <w:rsid w:val="001B69C5"/>
    <w:rsid w:val="001B6C1F"/>
    <w:rsid w:val="001C2084"/>
    <w:rsid w:val="001C2105"/>
    <w:rsid w:val="001C6F7E"/>
    <w:rsid w:val="001D1502"/>
    <w:rsid w:val="001D69DA"/>
    <w:rsid w:val="001E13E9"/>
    <w:rsid w:val="001E1611"/>
    <w:rsid w:val="001E398D"/>
    <w:rsid w:val="001E58B8"/>
    <w:rsid w:val="001E65F8"/>
    <w:rsid w:val="001F6B7B"/>
    <w:rsid w:val="00211159"/>
    <w:rsid w:val="00211A03"/>
    <w:rsid w:val="002141E9"/>
    <w:rsid w:val="00215A8D"/>
    <w:rsid w:val="00220009"/>
    <w:rsid w:val="002219C4"/>
    <w:rsid w:val="0022220C"/>
    <w:rsid w:val="00224204"/>
    <w:rsid w:val="00231A73"/>
    <w:rsid w:val="0024192E"/>
    <w:rsid w:val="00246921"/>
    <w:rsid w:val="002473B6"/>
    <w:rsid w:val="002616DF"/>
    <w:rsid w:val="0026529B"/>
    <w:rsid w:val="0026566B"/>
    <w:rsid w:val="00265855"/>
    <w:rsid w:val="00270F47"/>
    <w:rsid w:val="00272396"/>
    <w:rsid w:val="002770FE"/>
    <w:rsid w:val="00280914"/>
    <w:rsid w:val="00280DB6"/>
    <w:rsid w:val="00284C01"/>
    <w:rsid w:val="00287200"/>
    <w:rsid w:val="00290AF3"/>
    <w:rsid w:val="00294614"/>
    <w:rsid w:val="00294687"/>
    <w:rsid w:val="00294D14"/>
    <w:rsid w:val="002A755A"/>
    <w:rsid w:val="002B1BE8"/>
    <w:rsid w:val="002B4427"/>
    <w:rsid w:val="002B4EED"/>
    <w:rsid w:val="002B7000"/>
    <w:rsid w:val="002C0D37"/>
    <w:rsid w:val="002C4AC2"/>
    <w:rsid w:val="002D02B4"/>
    <w:rsid w:val="002D10F5"/>
    <w:rsid w:val="002D3AEF"/>
    <w:rsid w:val="002D54D0"/>
    <w:rsid w:val="002D5C46"/>
    <w:rsid w:val="002D7F1E"/>
    <w:rsid w:val="002E50C6"/>
    <w:rsid w:val="002F1124"/>
    <w:rsid w:val="002F3024"/>
    <w:rsid w:val="00303472"/>
    <w:rsid w:val="00305917"/>
    <w:rsid w:val="00305918"/>
    <w:rsid w:val="00307723"/>
    <w:rsid w:val="003106A9"/>
    <w:rsid w:val="0031194B"/>
    <w:rsid w:val="00311A38"/>
    <w:rsid w:val="00312AF4"/>
    <w:rsid w:val="003139B2"/>
    <w:rsid w:val="003141CA"/>
    <w:rsid w:val="0031455E"/>
    <w:rsid w:val="00324B35"/>
    <w:rsid w:val="00325A55"/>
    <w:rsid w:val="00325B2A"/>
    <w:rsid w:val="003318E8"/>
    <w:rsid w:val="00336F7E"/>
    <w:rsid w:val="003424BA"/>
    <w:rsid w:val="00343B42"/>
    <w:rsid w:val="00344926"/>
    <w:rsid w:val="003469B3"/>
    <w:rsid w:val="0035123E"/>
    <w:rsid w:val="0035442A"/>
    <w:rsid w:val="0035656A"/>
    <w:rsid w:val="0035701F"/>
    <w:rsid w:val="00365847"/>
    <w:rsid w:val="00370468"/>
    <w:rsid w:val="00370A00"/>
    <w:rsid w:val="00370C08"/>
    <w:rsid w:val="00375595"/>
    <w:rsid w:val="00391F1C"/>
    <w:rsid w:val="0039462C"/>
    <w:rsid w:val="00396859"/>
    <w:rsid w:val="003A0D57"/>
    <w:rsid w:val="003A1D9A"/>
    <w:rsid w:val="003A2B27"/>
    <w:rsid w:val="003A2E00"/>
    <w:rsid w:val="003A4136"/>
    <w:rsid w:val="003A6EEF"/>
    <w:rsid w:val="003B0BAD"/>
    <w:rsid w:val="003B3AC6"/>
    <w:rsid w:val="003B5908"/>
    <w:rsid w:val="003B65FA"/>
    <w:rsid w:val="003B725F"/>
    <w:rsid w:val="003C12D8"/>
    <w:rsid w:val="003C1503"/>
    <w:rsid w:val="003C2A37"/>
    <w:rsid w:val="003C2C42"/>
    <w:rsid w:val="003C3ED6"/>
    <w:rsid w:val="003C445A"/>
    <w:rsid w:val="003C477E"/>
    <w:rsid w:val="003D0EF3"/>
    <w:rsid w:val="003D2401"/>
    <w:rsid w:val="003D2947"/>
    <w:rsid w:val="003D402C"/>
    <w:rsid w:val="003E1F7E"/>
    <w:rsid w:val="003E74E8"/>
    <w:rsid w:val="003F0D35"/>
    <w:rsid w:val="003F350B"/>
    <w:rsid w:val="003F359E"/>
    <w:rsid w:val="003F510A"/>
    <w:rsid w:val="003F5EFD"/>
    <w:rsid w:val="003F73A3"/>
    <w:rsid w:val="004032CE"/>
    <w:rsid w:val="00410900"/>
    <w:rsid w:val="004115D2"/>
    <w:rsid w:val="0041381B"/>
    <w:rsid w:val="00424481"/>
    <w:rsid w:val="004249B0"/>
    <w:rsid w:val="00425AFE"/>
    <w:rsid w:val="0043130C"/>
    <w:rsid w:val="00433457"/>
    <w:rsid w:val="004369FB"/>
    <w:rsid w:val="004423BE"/>
    <w:rsid w:val="0044263B"/>
    <w:rsid w:val="00443AD0"/>
    <w:rsid w:val="004475AE"/>
    <w:rsid w:val="0044760D"/>
    <w:rsid w:val="00447F45"/>
    <w:rsid w:val="0045046C"/>
    <w:rsid w:val="004512D7"/>
    <w:rsid w:val="00453B44"/>
    <w:rsid w:val="00456B8D"/>
    <w:rsid w:val="0046129B"/>
    <w:rsid w:val="00463FB3"/>
    <w:rsid w:val="004650F3"/>
    <w:rsid w:val="004708E5"/>
    <w:rsid w:val="00472086"/>
    <w:rsid w:val="00476837"/>
    <w:rsid w:val="0048004D"/>
    <w:rsid w:val="00480C45"/>
    <w:rsid w:val="004820B2"/>
    <w:rsid w:val="004829B8"/>
    <w:rsid w:val="004948A0"/>
    <w:rsid w:val="004A0703"/>
    <w:rsid w:val="004A3CB8"/>
    <w:rsid w:val="004A4091"/>
    <w:rsid w:val="004A5872"/>
    <w:rsid w:val="004A5A6A"/>
    <w:rsid w:val="004B3285"/>
    <w:rsid w:val="004B345A"/>
    <w:rsid w:val="004B4806"/>
    <w:rsid w:val="004B5528"/>
    <w:rsid w:val="004C1E20"/>
    <w:rsid w:val="004C35BF"/>
    <w:rsid w:val="004C583A"/>
    <w:rsid w:val="004C7262"/>
    <w:rsid w:val="004C75FF"/>
    <w:rsid w:val="004C7704"/>
    <w:rsid w:val="004C79A9"/>
    <w:rsid w:val="004D1054"/>
    <w:rsid w:val="004D23B7"/>
    <w:rsid w:val="004D47BD"/>
    <w:rsid w:val="004D70FF"/>
    <w:rsid w:val="004D787E"/>
    <w:rsid w:val="004E0280"/>
    <w:rsid w:val="004E07B7"/>
    <w:rsid w:val="004E1052"/>
    <w:rsid w:val="004E3283"/>
    <w:rsid w:val="004E39B0"/>
    <w:rsid w:val="004F298E"/>
    <w:rsid w:val="004F2DBA"/>
    <w:rsid w:val="004F4BE8"/>
    <w:rsid w:val="004F7500"/>
    <w:rsid w:val="00501B7D"/>
    <w:rsid w:val="00502519"/>
    <w:rsid w:val="00502C4F"/>
    <w:rsid w:val="0050452F"/>
    <w:rsid w:val="0050654F"/>
    <w:rsid w:val="00507606"/>
    <w:rsid w:val="00507935"/>
    <w:rsid w:val="00511A2E"/>
    <w:rsid w:val="0051216A"/>
    <w:rsid w:val="00513BCA"/>
    <w:rsid w:val="00513D8D"/>
    <w:rsid w:val="00514A13"/>
    <w:rsid w:val="005169A1"/>
    <w:rsid w:val="00517BC0"/>
    <w:rsid w:val="00520DD8"/>
    <w:rsid w:val="005228B2"/>
    <w:rsid w:val="0052602C"/>
    <w:rsid w:val="00527312"/>
    <w:rsid w:val="005305C1"/>
    <w:rsid w:val="00532B08"/>
    <w:rsid w:val="00533C33"/>
    <w:rsid w:val="00536432"/>
    <w:rsid w:val="00536543"/>
    <w:rsid w:val="005372CE"/>
    <w:rsid w:val="0054177E"/>
    <w:rsid w:val="00542259"/>
    <w:rsid w:val="0054296E"/>
    <w:rsid w:val="00545352"/>
    <w:rsid w:val="00557979"/>
    <w:rsid w:val="00560134"/>
    <w:rsid w:val="0056036D"/>
    <w:rsid w:val="00560F3B"/>
    <w:rsid w:val="00566196"/>
    <w:rsid w:val="0056744E"/>
    <w:rsid w:val="00570C7E"/>
    <w:rsid w:val="00572421"/>
    <w:rsid w:val="005858FC"/>
    <w:rsid w:val="00586C92"/>
    <w:rsid w:val="00590F81"/>
    <w:rsid w:val="005923F0"/>
    <w:rsid w:val="0059797D"/>
    <w:rsid w:val="005A01CB"/>
    <w:rsid w:val="005A269B"/>
    <w:rsid w:val="005B0B9B"/>
    <w:rsid w:val="005B3FAB"/>
    <w:rsid w:val="005B453C"/>
    <w:rsid w:val="005B4E0D"/>
    <w:rsid w:val="005B54BC"/>
    <w:rsid w:val="005B614D"/>
    <w:rsid w:val="005B76BD"/>
    <w:rsid w:val="005C2713"/>
    <w:rsid w:val="005C2885"/>
    <w:rsid w:val="005C7A0C"/>
    <w:rsid w:val="005D0942"/>
    <w:rsid w:val="005D44FE"/>
    <w:rsid w:val="005D5620"/>
    <w:rsid w:val="005D5F6F"/>
    <w:rsid w:val="005E187B"/>
    <w:rsid w:val="005E3763"/>
    <w:rsid w:val="005E3B13"/>
    <w:rsid w:val="005E616E"/>
    <w:rsid w:val="005F1C36"/>
    <w:rsid w:val="005F2D2E"/>
    <w:rsid w:val="005F504A"/>
    <w:rsid w:val="005F5390"/>
    <w:rsid w:val="005F5943"/>
    <w:rsid w:val="005F594F"/>
    <w:rsid w:val="00617661"/>
    <w:rsid w:val="00633A61"/>
    <w:rsid w:val="00633B12"/>
    <w:rsid w:val="00634991"/>
    <w:rsid w:val="00636CCB"/>
    <w:rsid w:val="00636E2A"/>
    <w:rsid w:val="00637A81"/>
    <w:rsid w:val="006407EC"/>
    <w:rsid w:val="006434D5"/>
    <w:rsid w:val="00644AE1"/>
    <w:rsid w:val="006469BE"/>
    <w:rsid w:val="006470CF"/>
    <w:rsid w:val="006479D5"/>
    <w:rsid w:val="006536A1"/>
    <w:rsid w:val="00653B61"/>
    <w:rsid w:val="006602E6"/>
    <w:rsid w:val="0066398D"/>
    <w:rsid w:val="00680486"/>
    <w:rsid w:val="00686FF9"/>
    <w:rsid w:val="00687D66"/>
    <w:rsid w:val="00690681"/>
    <w:rsid w:val="00692E3D"/>
    <w:rsid w:val="006945D6"/>
    <w:rsid w:val="0069574B"/>
    <w:rsid w:val="00695C1C"/>
    <w:rsid w:val="00697E7F"/>
    <w:rsid w:val="006A0F0F"/>
    <w:rsid w:val="006A4605"/>
    <w:rsid w:val="006A6B97"/>
    <w:rsid w:val="006B36D7"/>
    <w:rsid w:val="006B637C"/>
    <w:rsid w:val="006C599C"/>
    <w:rsid w:val="006E083A"/>
    <w:rsid w:val="006E1241"/>
    <w:rsid w:val="006E4116"/>
    <w:rsid w:val="006E4680"/>
    <w:rsid w:val="006F1DCB"/>
    <w:rsid w:val="006F3119"/>
    <w:rsid w:val="006F400A"/>
    <w:rsid w:val="006F44CD"/>
    <w:rsid w:val="006F5F92"/>
    <w:rsid w:val="006F6ECC"/>
    <w:rsid w:val="006F778D"/>
    <w:rsid w:val="00700724"/>
    <w:rsid w:val="007069ED"/>
    <w:rsid w:val="00710A10"/>
    <w:rsid w:val="00711DC3"/>
    <w:rsid w:val="007124D1"/>
    <w:rsid w:val="0071261E"/>
    <w:rsid w:val="00713DD0"/>
    <w:rsid w:val="00715BB0"/>
    <w:rsid w:val="00716B58"/>
    <w:rsid w:val="00721F8C"/>
    <w:rsid w:val="0073116C"/>
    <w:rsid w:val="00732086"/>
    <w:rsid w:val="00737849"/>
    <w:rsid w:val="007403E7"/>
    <w:rsid w:val="00741E75"/>
    <w:rsid w:val="00747257"/>
    <w:rsid w:val="00747A85"/>
    <w:rsid w:val="00757B0C"/>
    <w:rsid w:val="00763882"/>
    <w:rsid w:val="00765F27"/>
    <w:rsid w:val="00765FB6"/>
    <w:rsid w:val="00767ED9"/>
    <w:rsid w:val="007709E3"/>
    <w:rsid w:val="007718CA"/>
    <w:rsid w:val="00774F0C"/>
    <w:rsid w:val="007754C8"/>
    <w:rsid w:val="00775E2B"/>
    <w:rsid w:val="00777820"/>
    <w:rsid w:val="00782A93"/>
    <w:rsid w:val="00786636"/>
    <w:rsid w:val="007912C8"/>
    <w:rsid w:val="00792E8E"/>
    <w:rsid w:val="007A01B4"/>
    <w:rsid w:val="007A0C3E"/>
    <w:rsid w:val="007A337D"/>
    <w:rsid w:val="007A6DCE"/>
    <w:rsid w:val="007B3FA9"/>
    <w:rsid w:val="007B412F"/>
    <w:rsid w:val="007B4884"/>
    <w:rsid w:val="007B5BD2"/>
    <w:rsid w:val="007C174F"/>
    <w:rsid w:val="007C26D9"/>
    <w:rsid w:val="007C57A2"/>
    <w:rsid w:val="007C6AAB"/>
    <w:rsid w:val="007C72B9"/>
    <w:rsid w:val="007D16C4"/>
    <w:rsid w:val="007D256B"/>
    <w:rsid w:val="007D2BD9"/>
    <w:rsid w:val="007D2CBD"/>
    <w:rsid w:val="007D4907"/>
    <w:rsid w:val="007D5AD1"/>
    <w:rsid w:val="007D73D7"/>
    <w:rsid w:val="007E0EA8"/>
    <w:rsid w:val="007E3631"/>
    <w:rsid w:val="007E723B"/>
    <w:rsid w:val="007F1316"/>
    <w:rsid w:val="007F1DE0"/>
    <w:rsid w:val="007F3CCB"/>
    <w:rsid w:val="007F5777"/>
    <w:rsid w:val="007F599A"/>
    <w:rsid w:val="007F6636"/>
    <w:rsid w:val="0080420A"/>
    <w:rsid w:val="00806088"/>
    <w:rsid w:val="00807C09"/>
    <w:rsid w:val="00810C9D"/>
    <w:rsid w:val="00810DAC"/>
    <w:rsid w:val="0081195E"/>
    <w:rsid w:val="00816294"/>
    <w:rsid w:val="00821754"/>
    <w:rsid w:val="00821AC6"/>
    <w:rsid w:val="0082664E"/>
    <w:rsid w:val="00831B7A"/>
    <w:rsid w:val="00836595"/>
    <w:rsid w:val="008368F0"/>
    <w:rsid w:val="008378E4"/>
    <w:rsid w:val="0084202C"/>
    <w:rsid w:val="0084211A"/>
    <w:rsid w:val="008424F8"/>
    <w:rsid w:val="008467AE"/>
    <w:rsid w:val="008474F1"/>
    <w:rsid w:val="00850B44"/>
    <w:rsid w:val="00853922"/>
    <w:rsid w:val="00854D9C"/>
    <w:rsid w:val="00856467"/>
    <w:rsid w:val="00857B45"/>
    <w:rsid w:val="00861817"/>
    <w:rsid w:val="0086687F"/>
    <w:rsid w:val="00871815"/>
    <w:rsid w:val="00873C7B"/>
    <w:rsid w:val="008755F5"/>
    <w:rsid w:val="00876B01"/>
    <w:rsid w:val="00881063"/>
    <w:rsid w:val="00881BC6"/>
    <w:rsid w:val="008838F4"/>
    <w:rsid w:val="0088426B"/>
    <w:rsid w:val="00885450"/>
    <w:rsid w:val="00894961"/>
    <w:rsid w:val="008954B6"/>
    <w:rsid w:val="008973E1"/>
    <w:rsid w:val="00897616"/>
    <w:rsid w:val="008A18E2"/>
    <w:rsid w:val="008A1F5B"/>
    <w:rsid w:val="008A581D"/>
    <w:rsid w:val="008A7553"/>
    <w:rsid w:val="008B1601"/>
    <w:rsid w:val="008B1924"/>
    <w:rsid w:val="008B1E9C"/>
    <w:rsid w:val="008B22FE"/>
    <w:rsid w:val="008B354C"/>
    <w:rsid w:val="008B3B9F"/>
    <w:rsid w:val="008B3F89"/>
    <w:rsid w:val="008B54B1"/>
    <w:rsid w:val="008B5683"/>
    <w:rsid w:val="008B57BC"/>
    <w:rsid w:val="008C01E7"/>
    <w:rsid w:val="008C16CD"/>
    <w:rsid w:val="008C181E"/>
    <w:rsid w:val="008D3493"/>
    <w:rsid w:val="008D666D"/>
    <w:rsid w:val="008D6E6C"/>
    <w:rsid w:val="008E00EC"/>
    <w:rsid w:val="008E0C4B"/>
    <w:rsid w:val="008E1F69"/>
    <w:rsid w:val="008E57B7"/>
    <w:rsid w:val="008E62F5"/>
    <w:rsid w:val="008F70E9"/>
    <w:rsid w:val="008F796B"/>
    <w:rsid w:val="00907E35"/>
    <w:rsid w:val="0091126F"/>
    <w:rsid w:val="00930558"/>
    <w:rsid w:val="00935A82"/>
    <w:rsid w:val="00941289"/>
    <w:rsid w:val="00942396"/>
    <w:rsid w:val="00942C5B"/>
    <w:rsid w:val="00943C09"/>
    <w:rsid w:val="009503C7"/>
    <w:rsid w:val="00954048"/>
    <w:rsid w:val="00954DFE"/>
    <w:rsid w:val="009556ED"/>
    <w:rsid w:val="00956146"/>
    <w:rsid w:val="009571AE"/>
    <w:rsid w:val="009605F5"/>
    <w:rsid w:val="009609BF"/>
    <w:rsid w:val="00961E15"/>
    <w:rsid w:val="009635D6"/>
    <w:rsid w:val="00964B64"/>
    <w:rsid w:val="00971FEC"/>
    <w:rsid w:val="00972803"/>
    <w:rsid w:val="00973D32"/>
    <w:rsid w:val="0097683C"/>
    <w:rsid w:val="0098340F"/>
    <w:rsid w:val="00986589"/>
    <w:rsid w:val="00990D97"/>
    <w:rsid w:val="00993392"/>
    <w:rsid w:val="00995993"/>
    <w:rsid w:val="00997B75"/>
    <w:rsid w:val="009A1C51"/>
    <w:rsid w:val="009A4BF0"/>
    <w:rsid w:val="009B1237"/>
    <w:rsid w:val="009B26E5"/>
    <w:rsid w:val="009B4AF2"/>
    <w:rsid w:val="009C0785"/>
    <w:rsid w:val="009C30D9"/>
    <w:rsid w:val="009C46B4"/>
    <w:rsid w:val="009C4E94"/>
    <w:rsid w:val="009C7261"/>
    <w:rsid w:val="009D163F"/>
    <w:rsid w:val="009D1EE8"/>
    <w:rsid w:val="009D2501"/>
    <w:rsid w:val="009D5170"/>
    <w:rsid w:val="009E7C63"/>
    <w:rsid w:val="009F10CD"/>
    <w:rsid w:val="009F1DDA"/>
    <w:rsid w:val="009F5F51"/>
    <w:rsid w:val="00A04125"/>
    <w:rsid w:val="00A047BC"/>
    <w:rsid w:val="00A04F63"/>
    <w:rsid w:val="00A06909"/>
    <w:rsid w:val="00A072DF"/>
    <w:rsid w:val="00A11C4F"/>
    <w:rsid w:val="00A1242D"/>
    <w:rsid w:val="00A129CD"/>
    <w:rsid w:val="00A14BF0"/>
    <w:rsid w:val="00A21384"/>
    <w:rsid w:val="00A21C26"/>
    <w:rsid w:val="00A258BF"/>
    <w:rsid w:val="00A25934"/>
    <w:rsid w:val="00A27CF2"/>
    <w:rsid w:val="00A310ED"/>
    <w:rsid w:val="00A3360E"/>
    <w:rsid w:val="00A34965"/>
    <w:rsid w:val="00A351F7"/>
    <w:rsid w:val="00A41A51"/>
    <w:rsid w:val="00A4683F"/>
    <w:rsid w:val="00A47E35"/>
    <w:rsid w:val="00A54D13"/>
    <w:rsid w:val="00A55D48"/>
    <w:rsid w:val="00A605E5"/>
    <w:rsid w:val="00A63079"/>
    <w:rsid w:val="00A64951"/>
    <w:rsid w:val="00A64F7A"/>
    <w:rsid w:val="00A65E75"/>
    <w:rsid w:val="00A71270"/>
    <w:rsid w:val="00A718E4"/>
    <w:rsid w:val="00A74085"/>
    <w:rsid w:val="00A77E43"/>
    <w:rsid w:val="00A8658A"/>
    <w:rsid w:val="00A87610"/>
    <w:rsid w:val="00A87FED"/>
    <w:rsid w:val="00A905FC"/>
    <w:rsid w:val="00A91057"/>
    <w:rsid w:val="00A911FA"/>
    <w:rsid w:val="00A93725"/>
    <w:rsid w:val="00A9373F"/>
    <w:rsid w:val="00A94D8B"/>
    <w:rsid w:val="00A951A9"/>
    <w:rsid w:val="00AA24AF"/>
    <w:rsid w:val="00AA42DA"/>
    <w:rsid w:val="00AA770E"/>
    <w:rsid w:val="00AB12DF"/>
    <w:rsid w:val="00AB2A7F"/>
    <w:rsid w:val="00AB6DCD"/>
    <w:rsid w:val="00AC3AA1"/>
    <w:rsid w:val="00AC4A43"/>
    <w:rsid w:val="00AC6586"/>
    <w:rsid w:val="00AC6E9F"/>
    <w:rsid w:val="00AD06A8"/>
    <w:rsid w:val="00AD1190"/>
    <w:rsid w:val="00AD12C5"/>
    <w:rsid w:val="00AD1CE1"/>
    <w:rsid w:val="00AD262C"/>
    <w:rsid w:val="00AD4607"/>
    <w:rsid w:val="00AD6A77"/>
    <w:rsid w:val="00AE16DC"/>
    <w:rsid w:val="00AE4EC3"/>
    <w:rsid w:val="00AE6015"/>
    <w:rsid w:val="00AE6F26"/>
    <w:rsid w:val="00AF1768"/>
    <w:rsid w:val="00AF1A29"/>
    <w:rsid w:val="00AF1BCB"/>
    <w:rsid w:val="00AF4CA7"/>
    <w:rsid w:val="00AF52C6"/>
    <w:rsid w:val="00B026EF"/>
    <w:rsid w:val="00B03160"/>
    <w:rsid w:val="00B04924"/>
    <w:rsid w:val="00B07E4B"/>
    <w:rsid w:val="00B10A66"/>
    <w:rsid w:val="00B12413"/>
    <w:rsid w:val="00B12AAC"/>
    <w:rsid w:val="00B135DB"/>
    <w:rsid w:val="00B142BC"/>
    <w:rsid w:val="00B16B43"/>
    <w:rsid w:val="00B20B97"/>
    <w:rsid w:val="00B22377"/>
    <w:rsid w:val="00B22E4C"/>
    <w:rsid w:val="00B31D0D"/>
    <w:rsid w:val="00B3703D"/>
    <w:rsid w:val="00B45573"/>
    <w:rsid w:val="00B54682"/>
    <w:rsid w:val="00B565D0"/>
    <w:rsid w:val="00B60569"/>
    <w:rsid w:val="00B66691"/>
    <w:rsid w:val="00B72E53"/>
    <w:rsid w:val="00B73254"/>
    <w:rsid w:val="00B75396"/>
    <w:rsid w:val="00B753A4"/>
    <w:rsid w:val="00B7588F"/>
    <w:rsid w:val="00B76997"/>
    <w:rsid w:val="00B77468"/>
    <w:rsid w:val="00B774E0"/>
    <w:rsid w:val="00B81F3F"/>
    <w:rsid w:val="00B82434"/>
    <w:rsid w:val="00B82EFC"/>
    <w:rsid w:val="00B84A9F"/>
    <w:rsid w:val="00B858D8"/>
    <w:rsid w:val="00B86B0B"/>
    <w:rsid w:val="00B86BA9"/>
    <w:rsid w:val="00B9031D"/>
    <w:rsid w:val="00B90D48"/>
    <w:rsid w:val="00B925B4"/>
    <w:rsid w:val="00B97F12"/>
    <w:rsid w:val="00BA236A"/>
    <w:rsid w:val="00BA4E9C"/>
    <w:rsid w:val="00BA5127"/>
    <w:rsid w:val="00BA63F0"/>
    <w:rsid w:val="00BB2DB1"/>
    <w:rsid w:val="00BB3CEF"/>
    <w:rsid w:val="00BB6217"/>
    <w:rsid w:val="00BB7DED"/>
    <w:rsid w:val="00BC114C"/>
    <w:rsid w:val="00BC2E82"/>
    <w:rsid w:val="00BC427C"/>
    <w:rsid w:val="00BC71FF"/>
    <w:rsid w:val="00BC7467"/>
    <w:rsid w:val="00BD3821"/>
    <w:rsid w:val="00BD3D51"/>
    <w:rsid w:val="00BD45CF"/>
    <w:rsid w:val="00BE07A9"/>
    <w:rsid w:val="00BE3162"/>
    <w:rsid w:val="00BF162D"/>
    <w:rsid w:val="00BF4B0F"/>
    <w:rsid w:val="00BF5024"/>
    <w:rsid w:val="00BF79D3"/>
    <w:rsid w:val="00C040B6"/>
    <w:rsid w:val="00C047DF"/>
    <w:rsid w:val="00C051FB"/>
    <w:rsid w:val="00C06BEC"/>
    <w:rsid w:val="00C10B9A"/>
    <w:rsid w:val="00C1261E"/>
    <w:rsid w:val="00C13BA4"/>
    <w:rsid w:val="00C15694"/>
    <w:rsid w:val="00C160F6"/>
    <w:rsid w:val="00C20A6C"/>
    <w:rsid w:val="00C21094"/>
    <w:rsid w:val="00C224F3"/>
    <w:rsid w:val="00C2653F"/>
    <w:rsid w:val="00C269FC"/>
    <w:rsid w:val="00C2701D"/>
    <w:rsid w:val="00C27CCC"/>
    <w:rsid w:val="00C32846"/>
    <w:rsid w:val="00C33C8F"/>
    <w:rsid w:val="00C352B6"/>
    <w:rsid w:val="00C37887"/>
    <w:rsid w:val="00C4135D"/>
    <w:rsid w:val="00C4315B"/>
    <w:rsid w:val="00C43550"/>
    <w:rsid w:val="00C43CEC"/>
    <w:rsid w:val="00C4499D"/>
    <w:rsid w:val="00C4517E"/>
    <w:rsid w:val="00C46B1D"/>
    <w:rsid w:val="00C55DCF"/>
    <w:rsid w:val="00C62F3B"/>
    <w:rsid w:val="00C63030"/>
    <w:rsid w:val="00C63E74"/>
    <w:rsid w:val="00C66EDF"/>
    <w:rsid w:val="00C74687"/>
    <w:rsid w:val="00C7539D"/>
    <w:rsid w:val="00C75C4D"/>
    <w:rsid w:val="00C76CA6"/>
    <w:rsid w:val="00C86E31"/>
    <w:rsid w:val="00C87224"/>
    <w:rsid w:val="00C875EF"/>
    <w:rsid w:val="00C90409"/>
    <w:rsid w:val="00C918B6"/>
    <w:rsid w:val="00C91E67"/>
    <w:rsid w:val="00C92585"/>
    <w:rsid w:val="00C975CC"/>
    <w:rsid w:val="00CA03A7"/>
    <w:rsid w:val="00CA3853"/>
    <w:rsid w:val="00CA5CCA"/>
    <w:rsid w:val="00CA68C1"/>
    <w:rsid w:val="00CA78FB"/>
    <w:rsid w:val="00CB19A5"/>
    <w:rsid w:val="00CB218C"/>
    <w:rsid w:val="00CB2322"/>
    <w:rsid w:val="00CB66F4"/>
    <w:rsid w:val="00CB73D1"/>
    <w:rsid w:val="00CC25D3"/>
    <w:rsid w:val="00CC520C"/>
    <w:rsid w:val="00CC5906"/>
    <w:rsid w:val="00CD0B7D"/>
    <w:rsid w:val="00CD1892"/>
    <w:rsid w:val="00CD6AC1"/>
    <w:rsid w:val="00CE12D8"/>
    <w:rsid w:val="00CE3CF5"/>
    <w:rsid w:val="00CE5399"/>
    <w:rsid w:val="00CF24F6"/>
    <w:rsid w:val="00CF378D"/>
    <w:rsid w:val="00D02152"/>
    <w:rsid w:val="00D02731"/>
    <w:rsid w:val="00D03E75"/>
    <w:rsid w:val="00D066C6"/>
    <w:rsid w:val="00D0792E"/>
    <w:rsid w:val="00D10863"/>
    <w:rsid w:val="00D121ED"/>
    <w:rsid w:val="00D126A2"/>
    <w:rsid w:val="00D14755"/>
    <w:rsid w:val="00D217FA"/>
    <w:rsid w:val="00D3107E"/>
    <w:rsid w:val="00D314C4"/>
    <w:rsid w:val="00D321A5"/>
    <w:rsid w:val="00D34C31"/>
    <w:rsid w:val="00D369E4"/>
    <w:rsid w:val="00D370C6"/>
    <w:rsid w:val="00D451A3"/>
    <w:rsid w:val="00D46869"/>
    <w:rsid w:val="00D47483"/>
    <w:rsid w:val="00D47549"/>
    <w:rsid w:val="00D5021A"/>
    <w:rsid w:val="00D502B1"/>
    <w:rsid w:val="00D604C8"/>
    <w:rsid w:val="00D627B6"/>
    <w:rsid w:val="00D71295"/>
    <w:rsid w:val="00D74232"/>
    <w:rsid w:val="00D76F3E"/>
    <w:rsid w:val="00D76F41"/>
    <w:rsid w:val="00D82B9E"/>
    <w:rsid w:val="00D82CF2"/>
    <w:rsid w:val="00D83A22"/>
    <w:rsid w:val="00D844DD"/>
    <w:rsid w:val="00D853D8"/>
    <w:rsid w:val="00D90D9F"/>
    <w:rsid w:val="00D91C23"/>
    <w:rsid w:val="00D93AE7"/>
    <w:rsid w:val="00DA2CC3"/>
    <w:rsid w:val="00DA3788"/>
    <w:rsid w:val="00DA3D77"/>
    <w:rsid w:val="00DA3FF1"/>
    <w:rsid w:val="00DA559B"/>
    <w:rsid w:val="00DB4B1B"/>
    <w:rsid w:val="00DB4EC5"/>
    <w:rsid w:val="00DB5F37"/>
    <w:rsid w:val="00DC1CD7"/>
    <w:rsid w:val="00DC6940"/>
    <w:rsid w:val="00DD0E3F"/>
    <w:rsid w:val="00DD1E90"/>
    <w:rsid w:val="00DD6812"/>
    <w:rsid w:val="00DD7454"/>
    <w:rsid w:val="00DE1407"/>
    <w:rsid w:val="00DE2558"/>
    <w:rsid w:val="00DE3CEA"/>
    <w:rsid w:val="00DF389C"/>
    <w:rsid w:val="00DF4391"/>
    <w:rsid w:val="00DF4F9D"/>
    <w:rsid w:val="00DF5080"/>
    <w:rsid w:val="00DF6763"/>
    <w:rsid w:val="00DF71D2"/>
    <w:rsid w:val="00E10122"/>
    <w:rsid w:val="00E11FE7"/>
    <w:rsid w:val="00E15C72"/>
    <w:rsid w:val="00E1630B"/>
    <w:rsid w:val="00E20EB3"/>
    <w:rsid w:val="00E237CC"/>
    <w:rsid w:val="00E246BD"/>
    <w:rsid w:val="00E36F2A"/>
    <w:rsid w:val="00E37599"/>
    <w:rsid w:val="00E4103D"/>
    <w:rsid w:val="00E4626B"/>
    <w:rsid w:val="00E728AC"/>
    <w:rsid w:val="00E74EE5"/>
    <w:rsid w:val="00E7550A"/>
    <w:rsid w:val="00E761FF"/>
    <w:rsid w:val="00E8138E"/>
    <w:rsid w:val="00E87625"/>
    <w:rsid w:val="00E94004"/>
    <w:rsid w:val="00E95CAC"/>
    <w:rsid w:val="00E96CC6"/>
    <w:rsid w:val="00EA04B4"/>
    <w:rsid w:val="00EA05A3"/>
    <w:rsid w:val="00EA0B35"/>
    <w:rsid w:val="00EB0225"/>
    <w:rsid w:val="00EB13F1"/>
    <w:rsid w:val="00EB3C13"/>
    <w:rsid w:val="00ED110D"/>
    <w:rsid w:val="00ED13FE"/>
    <w:rsid w:val="00ED1EE4"/>
    <w:rsid w:val="00ED2567"/>
    <w:rsid w:val="00ED293E"/>
    <w:rsid w:val="00ED304D"/>
    <w:rsid w:val="00ED4053"/>
    <w:rsid w:val="00ED4ED1"/>
    <w:rsid w:val="00ED7248"/>
    <w:rsid w:val="00EE069A"/>
    <w:rsid w:val="00EE114A"/>
    <w:rsid w:val="00EE1F58"/>
    <w:rsid w:val="00EE4E73"/>
    <w:rsid w:val="00EE7EEA"/>
    <w:rsid w:val="00EF29B9"/>
    <w:rsid w:val="00EF54CD"/>
    <w:rsid w:val="00EF66A2"/>
    <w:rsid w:val="00EF7557"/>
    <w:rsid w:val="00F12ACB"/>
    <w:rsid w:val="00F163CE"/>
    <w:rsid w:val="00F20AA3"/>
    <w:rsid w:val="00F2174D"/>
    <w:rsid w:val="00F24906"/>
    <w:rsid w:val="00F24EDA"/>
    <w:rsid w:val="00F25E8C"/>
    <w:rsid w:val="00F266E7"/>
    <w:rsid w:val="00F27CCD"/>
    <w:rsid w:val="00F3359F"/>
    <w:rsid w:val="00F35465"/>
    <w:rsid w:val="00F4123D"/>
    <w:rsid w:val="00F44F0A"/>
    <w:rsid w:val="00F463B9"/>
    <w:rsid w:val="00F47656"/>
    <w:rsid w:val="00F5135B"/>
    <w:rsid w:val="00F515B5"/>
    <w:rsid w:val="00F52E30"/>
    <w:rsid w:val="00F546AA"/>
    <w:rsid w:val="00F5485C"/>
    <w:rsid w:val="00F54B87"/>
    <w:rsid w:val="00F55F63"/>
    <w:rsid w:val="00F62366"/>
    <w:rsid w:val="00F62835"/>
    <w:rsid w:val="00F73AD5"/>
    <w:rsid w:val="00F77DDA"/>
    <w:rsid w:val="00F81D49"/>
    <w:rsid w:val="00F838CB"/>
    <w:rsid w:val="00F844D2"/>
    <w:rsid w:val="00F86841"/>
    <w:rsid w:val="00F90F17"/>
    <w:rsid w:val="00F91DBE"/>
    <w:rsid w:val="00F94248"/>
    <w:rsid w:val="00F94A8B"/>
    <w:rsid w:val="00FA1AD6"/>
    <w:rsid w:val="00FB09D8"/>
    <w:rsid w:val="00FB2E25"/>
    <w:rsid w:val="00FB5280"/>
    <w:rsid w:val="00FB6363"/>
    <w:rsid w:val="00FC2632"/>
    <w:rsid w:val="00FC6E16"/>
    <w:rsid w:val="00FD1E58"/>
    <w:rsid w:val="00FD308A"/>
    <w:rsid w:val="00FD5747"/>
    <w:rsid w:val="00FD5E8E"/>
    <w:rsid w:val="00FD7DD2"/>
    <w:rsid w:val="00FE08EA"/>
    <w:rsid w:val="00FE1A78"/>
    <w:rsid w:val="00FE20C6"/>
    <w:rsid w:val="00FE56B7"/>
    <w:rsid w:val="00FE6AAD"/>
    <w:rsid w:val="00FE6E18"/>
    <w:rsid w:val="00FE75CE"/>
    <w:rsid w:val="00FF4841"/>
    <w:rsid w:val="00FF52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6e6e6,#c8c8c8"/>
    </o:shapedefaults>
    <o:shapelayout v:ext="edit">
      <o:idmap v:ext="edit" data="1"/>
    </o:shapelayout>
  </w:shapeDefaults>
  <w:decimalSymbol w:val=","/>
  <w:listSeparator w:val=";"/>
  <w14:docId w14:val="1FC6A75F"/>
  <w15:docId w15:val="{BDD0BFF8-BE09-4EFA-A108-5F349FAE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482" w:lineRule="exact"/>
      <w:jc w:val="both"/>
    </w:pPr>
    <w:rPr>
      <w:sz w:val="24"/>
    </w:rPr>
  </w:style>
  <w:style w:type="paragraph" w:styleId="Titolo1">
    <w:name w:val="heading 1"/>
    <w:basedOn w:val="Normale"/>
    <w:next w:val="Normale"/>
    <w:qFormat/>
    <w:pPr>
      <w:keepNext/>
      <w:outlineLvl w:val="0"/>
    </w:p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spacing w:line="479" w:lineRule="atLeast"/>
      <w:jc w:val="center"/>
      <w:outlineLvl w:val="2"/>
    </w:pPr>
    <w:rPr>
      <w:rFonts w:ascii="Courier New" w:hAnsi="Courier New"/>
      <w:b/>
    </w:rPr>
  </w:style>
  <w:style w:type="paragraph" w:styleId="Titolo4">
    <w:name w:val="heading 4"/>
    <w:basedOn w:val="Normale"/>
    <w:next w:val="Normale"/>
    <w:qFormat/>
    <w:pPr>
      <w:keepNext/>
      <w:spacing w:line="480" w:lineRule="atLeast"/>
      <w:jc w:val="left"/>
      <w:outlineLvl w:val="3"/>
    </w:pPr>
    <w:rPr>
      <w:rFonts w:ascii="Courier New" w:hAnsi="Courier New"/>
      <w:b/>
    </w:rPr>
  </w:style>
  <w:style w:type="paragraph" w:styleId="Titolo5">
    <w:name w:val="heading 5"/>
    <w:basedOn w:val="Normale"/>
    <w:next w:val="Normale"/>
    <w:qFormat/>
    <w:pPr>
      <w:keepNext/>
      <w:spacing w:line="480" w:lineRule="atLeast"/>
      <w:ind w:left="360"/>
      <w:outlineLvl w:val="4"/>
    </w:pPr>
    <w:rPr>
      <w:b/>
      <w:bCs/>
    </w:rPr>
  </w:style>
  <w:style w:type="paragraph" w:styleId="Titolo6">
    <w:name w:val="heading 6"/>
    <w:basedOn w:val="Normale"/>
    <w:next w:val="Normale"/>
    <w:qFormat/>
    <w:pPr>
      <w:keepNext/>
      <w:spacing w:line="480" w:lineRule="atLeast"/>
      <w:outlineLvl w:val="5"/>
    </w:pPr>
    <w:rPr>
      <w:b/>
      <w:bCs/>
      <w:i/>
      <w:iCs/>
    </w:rPr>
  </w:style>
  <w:style w:type="paragraph" w:styleId="Titolo7">
    <w:name w:val="heading 7"/>
    <w:basedOn w:val="Normale"/>
    <w:next w:val="Normale"/>
    <w:qFormat/>
    <w:pPr>
      <w:keepNext/>
      <w:widowControl w:val="0"/>
      <w:outlineLvl w:val="6"/>
    </w:pPr>
    <w:rPr>
      <w:rFonts w:ascii="Garamond" w:hAnsi="Garamond"/>
      <w:b/>
      <w:color w:val="00000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style>
  <w:style w:type="paragraph" w:styleId="Titolo">
    <w:name w:val="Title"/>
    <w:basedOn w:val="Normale"/>
    <w:qFormat/>
    <w:pPr>
      <w:jc w:val="center"/>
    </w:pPr>
    <w:rPr>
      <w:b/>
      <w:sz w:val="32"/>
    </w:rPr>
  </w:style>
  <w:style w:type="paragraph" w:styleId="Sottotitolo">
    <w:name w:val="Subtitle"/>
    <w:basedOn w:val="Normale"/>
    <w:qFormat/>
    <w:pPr>
      <w:jc w:val="center"/>
    </w:pPr>
    <w:rPr>
      <w:sz w:val="28"/>
    </w:rPr>
  </w:style>
  <w:style w:type="paragraph" w:styleId="Corpodeltesto2">
    <w:name w:val="Body Text 2"/>
    <w:basedOn w:val="Normale"/>
    <w:link w:val="Corpodeltesto2Carattere"/>
    <w:rPr>
      <w:b/>
    </w:rPr>
  </w:style>
  <w:style w:type="paragraph" w:styleId="Corpodeltesto3">
    <w:name w:val="Body Text 3"/>
    <w:basedOn w:val="Normale"/>
    <w:pPr>
      <w:spacing w:after="120"/>
    </w:pPr>
    <w:rPr>
      <w:sz w:val="16"/>
      <w:szCs w:val="16"/>
    </w:rPr>
  </w:style>
  <w:style w:type="paragraph" w:styleId="Rientrocorpodeltesto">
    <w:name w:val="Body Text Indent"/>
    <w:basedOn w:val="Normale"/>
    <w:pPr>
      <w:spacing w:line="480" w:lineRule="atLeast"/>
      <w:ind w:left="360"/>
    </w:pPr>
  </w:style>
  <w:style w:type="paragraph" w:customStyle="1" w:styleId="Corpotesto1">
    <w:name w:val="Corpo testo1"/>
    <w:pPr>
      <w:spacing w:after="56"/>
    </w:pPr>
    <w:rPr>
      <w:snapToGrid w:val="0"/>
      <w:color w:val="000000"/>
      <w:sz w:val="24"/>
    </w:rPr>
  </w:style>
  <w:style w:type="paragraph" w:customStyle="1" w:styleId="SWGtestorel">
    <w:name w:val="SWG_testo_rel"/>
    <w:pPr>
      <w:spacing w:before="60"/>
      <w:jc w:val="both"/>
    </w:pPr>
    <w:rPr>
      <w:rFonts w:ascii="Helvetica" w:hAnsi="Helvetica"/>
      <w:noProof/>
    </w:r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character" w:customStyle="1" w:styleId="Corpodeltesto2Carattere">
    <w:name w:val="Corpo del testo 2 Carattere"/>
    <w:link w:val="Corpodeltesto2"/>
    <w:rsid w:val="00CA3853"/>
    <w:rPr>
      <w:b/>
      <w:sz w:val="24"/>
    </w:rPr>
  </w:style>
  <w:style w:type="paragraph" w:styleId="Testofumetto">
    <w:name w:val="Balloon Text"/>
    <w:basedOn w:val="Normale"/>
    <w:semiHidden/>
    <w:rsid w:val="00AB2A7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294D14"/>
    <w:rPr>
      <w:sz w:val="20"/>
    </w:rPr>
  </w:style>
  <w:style w:type="character" w:customStyle="1" w:styleId="TestonotaapidipaginaCarattere">
    <w:name w:val="Testo nota a piè di pagina Carattere"/>
    <w:basedOn w:val="Carpredefinitoparagrafo"/>
    <w:link w:val="Testonotaapidipagina"/>
    <w:uiPriority w:val="99"/>
    <w:semiHidden/>
    <w:rsid w:val="00294D14"/>
  </w:style>
  <w:style w:type="character" w:styleId="Rimandonotaapidipagina">
    <w:name w:val="footnote reference"/>
    <w:uiPriority w:val="99"/>
    <w:semiHidden/>
    <w:unhideWhenUsed/>
    <w:rsid w:val="00294D14"/>
    <w:rPr>
      <w:vertAlign w:val="superscript"/>
    </w:rPr>
  </w:style>
  <w:style w:type="character" w:styleId="Numeropagina">
    <w:name w:val="page number"/>
    <w:basedOn w:val="Carpredefinitoparagrafo"/>
    <w:rsid w:val="00F47656"/>
  </w:style>
  <w:style w:type="paragraph" w:styleId="Elenco">
    <w:name w:val="List"/>
    <w:basedOn w:val="Corpotesto"/>
    <w:rsid w:val="00A04125"/>
    <w:pPr>
      <w:widowControl w:val="0"/>
      <w:suppressAutoHyphens/>
      <w:spacing w:after="120" w:line="240" w:lineRule="auto"/>
      <w:jc w:val="left"/>
    </w:pPr>
    <w:rPr>
      <w:rFonts w:cs="Lucida Sans"/>
      <w:sz w:val="20"/>
    </w:rPr>
  </w:style>
  <w:style w:type="character" w:customStyle="1" w:styleId="apple-converted-space">
    <w:name w:val="apple-converted-space"/>
    <w:rsid w:val="00856467"/>
  </w:style>
  <w:style w:type="paragraph" w:styleId="NormaleWeb">
    <w:name w:val="Normal (Web)"/>
    <w:basedOn w:val="Normale"/>
    <w:uiPriority w:val="99"/>
    <w:semiHidden/>
    <w:unhideWhenUsed/>
    <w:rsid w:val="006945D6"/>
    <w:pPr>
      <w:spacing w:before="100" w:beforeAutospacing="1" w:after="100" w:afterAutospacing="1" w:line="240" w:lineRule="auto"/>
      <w:jc w:val="left"/>
    </w:pPr>
    <w:rPr>
      <w:rFonts w:eastAsiaTheme="minorEastAsia"/>
      <w:szCs w:val="24"/>
    </w:rPr>
  </w:style>
  <w:style w:type="character" w:styleId="Rimandocommento">
    <w:name w:val="annotation reference"/>
    <w:basedOn w:val="Carpredefinitoparagrafo"/>
    <w:uiPriority w:val="99"/>
    <w:semiHidden/>
    <w:unhideWhenUsed/>
    <w:rsid w:val="00305917"/>
    <w:rPr>
      <w:sz w:val="18"/>
      <w:szCs w:val="18"/>
    </w:rPr>
  </w:style>
  <w:style w:type="paragraph" w:styleId="Testocommento">
    <w:name w:val="annotation text"/>
    <w:basedOn w:val="Normale"/>
    <w:link w:val="TestocommentoCarattere"/>
    <w:uiPriority w:val="99"/>
    <w:semiHidden/>
    <w:unhideWhenUsed/>
    <w:rsid w:val="00305917"/>
    <w:pPr>
      <w:spacing w:line="240" w:lineRule="auto"/>
    </w:pPr>
    <w:rPr>
      <w:szCs w:val="24"/>
    </w:rPr>
  </w:style>
  <w:style w:type="character" w:customStyle="1" w:styleId="TestocommentoCarattere">
    <w:name w:val="Testo commento Carattere"/>
    <w:basedOn w:val="Carpredefinitoparagrafo"/>
    <w:link w:val="Testocommento"/>
    <w:uiPriority w:val="99"/>
    <w:semiHidden/>
    <w:rsid w:val="00305917"/>
    <w:rPr>
      <w:sz w:val="24"/>
      <w:szCs w:val="24"/>
    </w:rPr>
  </w:style>
  <w:style w:type="paragraph" w:styleId="Soggettocommento">
    <w:name w:val="annotation subject"/>
    <w:basedOn w:val="Testocommento"/>
    <w:next w:val="Testocommento"/>
    <w:link w:val="SoggettocommentoCarattere"/>
    <w:uiPriority w:val="99"/>
    <w:semiHidden/>
    <w:unhideWhenUsed/>
    <w:rsid w:val="00305917"/>
    <w:rPr>
      <w:b/>
      <w:bCs/>
      <w:sz w:val="20"/>
      <w:szCs w:val="20"/>
    </w:rPr>
  </w:style>
  <w:style w:type="character" w:customStyle="1" w:styleId="SoggettocommentoCarattere">
    <w:name w:val="Soggetto commento Carattere"/>
    <w:basedOn w:val="TestocommentoCarattere"/>
    <w:link w:val="Soggettocommento"/>
    <w:uiPriority w:val="99"/>
    <w:semiHidden/>
    <w:rsid w:val="00305917"/>
    <w:rPr>
      <w:b/>
      <w:bCs/>
      <w:sz w:val="24"/>
      <w:szCs w:val="24"/>
    </w:rPr>
  </w:style>
  <w:style w:type="paragraph" w:styleId="Paragrafoelenco">
    <w:name w:val="List Paragraph"/>
    <w:basedOn w:val="Normale"/>
    <w:uiPriority w:val="72"/>
    <w:qFormat/>
    <w:rsid w:val="00821AC6"/>
    <w:pPr>
      <w:ind w:left="720"/>
      <w:contextualSpacing/>
    </w:pPr>
  </w:style>
  <w:style w:type="numbering" w:customStyle="1" w:styleId="Stile1">
    <w:name w:val="Stile1"/>
    <w:uiPriority w:val="99"/>
    <w:rsid w:val="00D0273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5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BE7A-D29B-4234-A7DD-59D50A24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1790</Words>
  <Characters>11027</Characters>
  <Application>Microsoft Office Word</Application>
  <DocSecurity>0</DocSecurity>
  <Lines>204</Lines>
  <Paragraphs>61</Paragraphs>
  <ScaleCrop>false</ScaleCrop>
  <HeadingPairs>
    <vt:vector size="2" baseType="variant">
      <vt:variant>
        <vt:lpstr>Titolo</vt:lpstr>
      </vt:variant>
      <vt:variant>
        <vt:i4>1</vt:i4>
      </vt:variant>
    </vt:vector>
  </HeadingPairs>
  <TitlesOfParts>
    <vt:vector size="1" baseType="lpstr">
      <vt:lpstr/>
    </vt:vector>
  </TitlesOfParts>
  <Company>Segreteria</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Stefania Pizzini</cp:lastModifiedBy>
  <cp:revision>2</cp:revision>
  <cp:lastPrinted>2018-09-25T14:48:00Z</cp:lastPrinted>
  <dcterms:created xsi:type="dcterms:W3CDTF">2021-01-20T18:08:00Z</dcterms:created>
  <dcterms:modified xsi:type="dcterms:W3CDTF">2021-01-20T18:08:00Z</dcterms:modified>
</cp:coreProperties>
</file>