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26" w:rsidRPr="00BF4147" w:rsidRDefault="008E3D26" w:rsidP="00FD585C">
      <w:pPr>
        <w:keepNext/>
        <w:jc w:val="right"/>
        <w:outlineLvl w:val="0"/>
        <w:rPr>
          <w:rFonts w:asciiTheme="majorHAnsi" w:hAnsiTheme="majorHAnsi"/>
          <w:b/>
          <w:szCs w:val="22"/>
        </w:rPr>
      </w:pPr>
    </w:p>
    <w:p w:rsidR="00E37E69" w:rsidRPr="00BF4147" w:rsidRDefault="00E37E69" w:rsidP="008E3D26">
      <w:pPr>
        <w:keepNext/>
        <w:jc w:val="center"/>
        <w:outlineLvl w:val="0"/>
        <w:rPr>
          <w:rFonts w:asciiTheme="majorHAnsi" w:hAnsiTheme="majorHAnsi"/>
          <w:b/>
          <w:szCs w:val="22"/>
        </w:rPr>
      </w:pPr>
    </w:p>
    <w:p w:rsidR="00BF4147" w:rsidRDefault="00BF4147" w:rsidP="00E37E69">
      <w:pPr>
        <w:keepNext/>
        <w:jc w:val="both"/>
        <w:outlineLvl w:val="0"/>
        <w:rPr>
          <w:rFonts w:asciiTheme="majorHAnsi" w:hAnsiTheme="majorHAnsi"/>
          <w:b/>
          <w:szCs w:val="22"/>
        </w:rPr>
      </w:pPr>
    </w:p>
    <w:p w:rsidR="00E41302" w:rsidRPr="00BF4147" w:rsidRDefault="00FD585C" w:rsidP="00E37E69">
      <w:pPr>
        <w:keepNext/>
        <w:jc w:val="both"/>
        <w:outlineLvl w:val="0"/>
        <w:rPr>
          <w:rFonts w:asciiTheme="majorHAnsi" w:hAnsiTheme="majorHAnsi"/>
          <w:b/>
          <w:szCs w:val="22"/>
        </w:rPr>
      </w:pPr>
      <w:bookmarkStart w:id="0" w:name="_GoBack"/>
      <w:bookmarkEnd w:id="0"/>
      <w:r w:rsidRPr="00BF4147">
        <w:rPr>
          <w:rFonts w:asciiTheme="majorHAnsi" w:hAnsiTheme="majorHAnsi"/>
          <w:b/>
          <w:szCs w:val="22"/>
        </w:rPr>
        <w:t>Candidatura per l’assegnazione agli allievi</w:t>
      </w:r>
      <w:r w:rsidR="00E37E69" w:rsidRPr="00BF4147">
        <w:rPr>
          <w:rFonts w:asciiTheme="majorHAnsi" w:hAnsiTheme="majorHAnsi"/>
          <w:b/>
          <w:szCs w:val="22"/>
        </w:rPr>
        <w:t xml:space="preserve"> e allieve </w:t>
      </w:r>
      <w:r w:rsidRPr="00BF4147">
        <w:rPr>
          <w:rFonts w:asciiTheme="majorHAnsi" w:hAnsiTheme="majorHAnsi"/>
          <w:b/>
          <w:szCs w:val="22"/>
        </w:rPr>
        <w:t xml:space="preserve">di collaborazioni </w:t>
      </w:r>
      <w:r w:rsidR="00E37E69" w:rsidRPr="00BF4147">
        <w:rPr>
          <w:rFonts w:asciiTheme="majorHAnsi" w:hAnsiTheme="majorHAnsi"/>
          <w:b/>
          <w:szCs w:val="22"/>
        </w:rPr>
        <w:t>nell’ambito del Bando per attivazione di contratti di collaborazione a tempo parziale retribuiti (ex articolo 11 del DL 68/2012) con gli studenti a supporto delle attività 2 (tipologia 4.5) del progetto “Orientare e Orientarsi” (Altre attività a sostegno degli studenti (tutoraggio fra pari; orientamento in itinere; counselling) per far fronte ad elementi di disagio o altre esigenze che possano essere individuate dal soggetto attuatore a favore della partecipazione degli studenti) nell’ambito del progetto “La Normale a Scuola: formazione e orientamento a distanza”, presentato dalla Scuola Normale Superiore in risposta all’Avviso pubblico “Misure FSC – Progetti a supporto della frequenza universitaria in contesto covid”.</w:t>
      </w:r>
    </w:p>
    <w:p w:rsidR="00E41302" w:rsidRPr="00BF4147" w:rsidRDefault="00E41302" w:rsidP="00E41302">
      <w:pPr>
        <w:keepNext/>
        <w:outlineLvl w:val="0"/>
        <w:rPr>
          <w:rFonts w:asciiTheme="majorHAnsi" w:hAnsiTheme="majorHAnsi"/>
          <w:b/>
          <w:szCs w:val="22"/>
        </w:rPr>
      </w:pPr>
    </w:p>
    <w:p w:rsidR="00FD585C" w:rsidRPr="00BF4147" w:rsidRDefault="00E41302" w:rsidP="00E41302">
      <w:pPr>
        <w:keepNext/>
        <w:outlineLvl w:val="0"/>
        <w:rPr>
          <w:rFonts w:asciiTheme="majorHAnsi" w:hAnsiTheme="majorHAnsi"/>
          <w:i/>
          <w:color w:val="595959"/>
          <w:sz w:val="18"/>
          <w:szCs w:val="18"/>
        </w:rPr>
      </w:pPr>
      <w:r w:rsidRPr="00BF4147">
        <w:rPr>
          <w:rFonts w:asciiTheme="majorHAnsi" w:hAnsiTheme="majorHAnsi"/>
          <w:i/>
          <w:color w:val="595959"/>
          <w:sz w:val="18"/>
          <w:szCs w:val="18"/>
        </w:rPr>
        <w:t>Per maggiore chiarezza si richiede di compilare</w:t>
      </w:r>
      <w:r w:rsidR="001B1AAB" w:rsidRPr="00BF4147">
        <w:rPr>
          <w:rFonts w:asciiTheme="majorHAnsi" w:hAnsiTheme="majorHAnsi"/>
          <w:i/>
          <w:color w:val="595959"/>
          <w:sz w:val="18"/>
          <w:szCs w:val="18"/>
        </w:rPr>
        <w:t xml:space="preserve"> il modulo con un text editor e</w:t>
      </w:r>
      <w:r w:rsidR="00FD585C" w:rsidRPr="00BF4147">
        <w:rPr>
          <w:rFonts w:asciiTheme="majorHAnsi" w:hAnsiTheme="majorHAnsi"/>
          <w:i/>
          <w:color w:val="595959"/>
          <w:sz w:val="18"/>
          <w:szCs w:val="18"/>
        </w:rPr>
        <w:t>:</w:t>
      </w:r>
    </w:p>
    <w:p w:rsidR="00E41302" w:rsidRPr="00BF4147" w:rsidRDefault="00FD585C" w:rsidP="00E41302">
      <w:pPr>
        <w:keepNext/>
        <w:outlineLvl w:val="0"/>
        <w:rPr>
          <w:rFonts w:asciiTheme="majorHAnsi" w:hAnsiTheme="majorHAnsi"/>
          <w:sz w:val="22"/>
          <w:szCs w:val="22"/>
        </w:rPr>
      </w:pPr>
      <w:r w:rsidRPr="00BF4147">
        <w:rPr>
          <w:rFonts w:asciiTheme="majorHAnsi" w:hAnsiTheme="majorHAnsi"/>
          <w:i/>
          <w:color w:val="595959"/>
          <w:sz w:val="18"/>
          <w:szCs w:val="18"/>
        </w:rPr>
        <w:t>-inviarlo in formato pdf a protocollo@sns.it</w:t>
      </w:r>
    </w:p>
    <w:tbl>
      <w:tblPr>
        <w:tblpPr w:leftFromText="141" w:rightFromText="141" w:vertAnchor="text" w:horzAnchor="margin" w:tblpY="410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2694"/>
        <w:gridCol w:w="905"/>
        <w:gridCol w:w="711"/>
        <w:gridCol w:w="3630"/>
      </w:tblGrid>
      <w:tr w:rsidR="00E41302" w:rsidRPr="00BF4147" w:rsidTr="00E41302">
        <w:trPr>
          <w:trHeight w:val="345"/>
        </w:trPr>
        <w:tc>
          <w:tcPr>
            <w:tcW w:w="9654" w:type="dxa"/>
            <w:gridSpan w:val="5"/>
            <w:tcBorders>
              <w:bottom w:val="single" w:sz="6" w:space="0" w:color="auto"/>
            </w:tcBorders>
            <w:shd w:val="clear" w:color="000000" w:fill="D9D9D9"/>
            <w:vAlign w:val="center"/>
            <w:hideMark/>
          </w:tcPr>
          <w:p w:rsidR="00E41302" w:rsidRPr="00BF4147" w:rsidRDefault="00FD585C" w:rsidP="00FD585C">
            <w:pPr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BF4147">
              <w:rPr>
                <w:rFonts w:asciiTheme="majorHAnsi" w:hAnsiTheme="majorHAnsi" w:cs="Calibri"/>
                <w:b/>
                <w:bCs/>
                <w:smallCaps/>
                <w:sz w:val="22"/>
                <w:szCs w:val="22"/>
              </w:rPr>
              <w:t>Il r</w:t>
            </w:r>
            <w:r w:rsidR="00E41302" w:rsidRPr="00BF4147">
              <w:rPr>
                <w:rFonts w:asciiTheme="majorHAnsi" w:hAnsiTheme="majorHAnsi" w:cs="Calibri"/>
                <w:b/>
                <w:bCs/>
                <w:smallCaps/>
                <w:sz w:val="22"/>
                <w:szCs w:val="22"/>
              </w:rPr>
              <w:t>ichiedente</w:t>
            </w:r>
          </w:p>
        </w:tc>
      </w:tr>
      <w:tr w:rsidR="00FD585C" w:rsidRPr="00BF4147" w:rsidTr="00425AF4">
        <w:trPr>
          <w:trHeight w:val="764"/>
        </w:trPr>
        <w:tc>
          <w:tcPr>
            <w:tcW w:w="171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5C" w:rsidRPr="00BF4147" w:rsidRDefault="00FD585C" w:rsidP="00E41302">
            <w:pPr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BF414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79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85C" w:rsidRPr="00BF4147" w:rsidRDefault="00DB7CD5" w:rsidP="00DB7CD5">
            <w:pPr>
              <w:ind w:right="300"/>
              <w:rPr>
                <w:rFonts w:asciiTheme="majorHAnsi" w:hAnsiTheme="majorHAnsi"/>
                <w:sz w:val="20"/>
              </w:rPr>
            </w:pP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instrText xml:space="preserve"> FORMCHECKBOX </w:instrText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separate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end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="00FD585C" w:rsidRPr="00BF4147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allievo</w:t>
            </w:r>
            <w:r w:rsidRPr="00BF4147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/a</w:t>
            </w:r>
            <w:r w:rsidR="00FD585C" w:rsidRPr="00BF4147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del Corso Ordinario</w:t>
            </w:r>
            <w:r w:rsidR="00FD585C" w:rsidRPr="00BF414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E41302" w:rsidRPr="00BF4147" w:rsidTr="00425AF4">
        <w:trPr>
          <w:trHeight w:val="690"/>
        </w:trPr>
        <w:tc>
          <w:tcPr>
            <w:tcW w:w="171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02" w:rsidRPr="00BF4147" w:rsidRDefault="00E41302" w:rsidP="00E41302">
            <w:pPr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BF414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302" w:rsidRPr="00BF4147" w:rsidRDefault="00E41302" w:rsidP="00E41302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302" w:rsidRPr="00BF4147" w:rsidRDefault="00E41302" w:rsidP="00E41302">
            <w:pPr>
              <w:jc w:val="both"/>
              <w:rPr>
                <w:rFonts w:asciiTheme="majorHAnsi" w:hAnsiTheme="majorHAnsi"/>
                <w:sz w:val="20"/>
              </w:rPr>
            </w:pPr>
            <w:r w:rsidRPr="00BF414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302" w:rsidRPr="00BF4147" w:rsidRDefault="00E41302" w:rsidP="00E41302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BF4147">
              <w:rPr>
                <w:rFonts w:asciiTheme="majorHAnsi" w:hAnsiTheme="majorHAnsi"/>
                <w:i/>
                <w:color w:val="595959"/>
                <w:sz w:val="20"/>
                <w:szCs w:val="20"/>
              </w:rPr>
              <w:tab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instrText xml:space="preserve"> FORMCHECKBOX </w:instrText>
            </w:r>
            <w:r w:rsidR="00112A98" w:rsidRPr="00BF4147">
              <w:rPr>
                <w:rFonts w:asciiTheme="majorHAnsi" w:hAnsiTheme="majorHAnsi" w:cs="Tahoma"/>
                <w:sz w:val="20"/>
                <w:szCs w:val="20"/>
              </w:rPr>
            </w:r>
            <w:r w:rsidR="00112A98" w:rsidRPr="00BF4147">
              <w:rPr>
                <w:rFonts w:asciiTheme="majorHAnsi" w:hAnsiTheme="majorHAnsi" w:cs="Tahoma"/>
                <w:sz w:val="20"/>
                <w:szCs w:val="20"/>
              </w:rPr>
              <w:fldChar w:fldCharType="separate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end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t xml:space="preserve"> II</w:t>
            </w:r>
            <w:r w:rsidRPr="00BF4147">
              <w:rPr>
                <w:rFonts w:asciiTheme="majorHAnsi" w:hAnsiTheme="majorHAnsi"/>
                <w:i/>
                <w:color w:val="595959"/>
                <w:sz w:val="20"/>
                <w:szCs w:val="20"/>
              </w:rPr>
              <w:tab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instrText xml:space="preserve"> FORMCHECKBOX </w:instrText>
            </w:r>
            <w:r w:rsidR="00112A98" w:rsidRPr="00BF4147">
              <w:rPr>
                <w:rFonts w:asciiTheme="majorHAnsi" w:hAnsiTheme="majorHAnsi" w:cs="Tahoma"/>
                <w:sz w:val="20"/>
                <w:szCs w:val="20"/>
              </w:rPr>
            </w:r>
            <w:r w:rsidR="00112A98" w:rsidRPr="00BF4147">
              <w:rPr>
                <w:rFonts w:asciiTheme="majorHAnsi" w:hAnsiTheme="majorHAnsi" w:cs="Tahoma"/>
                <w:sz w:val="20"/>
                <w:szCs w:val="20"/>
              </w:rPr>
              <w:fldChar w:fldCharType="separate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end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t xml:space="preserve"> III</w:t>
            </w:r>
            <w:r w:rsidRPr="00BF4147">
              <w:rPr>
                <w:rFonts w:asciiTheme="majorHAnsi" w:hAnsiTheme="majorHAnsi"/>
                <w:i/>
                <w:color w:val="595959"/>
                <w:sz w:val="20"/>
                <w:szCs w:val="20"/>
              </w:rPr>
              <w:tab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instrText xml:space="preserve"> FORMCHECKBOX </w:instrText>
            </w:r>
            <w:r w:rsidR="00112A98" w:rsidRPr="00BF4147">
              <w:rPr>
                <w:rFonts w:asciiTheme="majorHAnsi" w:hAnsiTheme="majorHAnsi" w:cs="Tahoma"/>
                <w:sz w:val="20"/>
                <w:szCs w:val="20"/>
              </w:rPr>
            </w:r>
            <w:r w:rsidR="00112A98" w:rsidRPr="00BF4147">
              <w:rPr>
                <w:rFonts w:asciiTheme="majorHAnsi" w:hAnsiTheme="majorHAnsi" w:cs="Tahoma"/>
                <w:sz w:val="20"/>
                <w:szCs w:val="20"/>
              </w:rPr>
              <w:fldChar w:fldCharType="separate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end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t xml:space="preserve"> IV</w:t>
            </w:r>
            <w:r w:rsidRPr="00BF4147">
              <w:rPr>
                <w:rFonts w:asciiTheme="majorHAnsi" w:hAnsiTheme="majorHAnsi"/>
                <w:i/>
                <w:color w:val="595959"/>
                <w:sz w:val="20"/>
                <w:szCs w:val="20"/>
              </w:rPr>
              <w:tab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instrText xml:space="preserve"> FORMCHECKBOX </w:instrText>
            </w:r>
            <w:r w:rsidR="00112A98" w:rsidRPr="00BF4147">
              <w:rPr>
                <w:rFonts w:asciiTheme="majorHAnsi" w:hAnsiTheme="majorHAnsi" w:cs="Tahoma"/>
                <w:sz w:val="20"/>
                <w:szCs w:val="20"/>
              </w:rPr>
            </w:r>
            <w:r w:rsidR="00112A98" w:rsidRPr="00BF4147">
              <w:rPr>
                <w:rFonts w:asciiTheme="majorHAnsi" w:hAnsiTheme="majorHAnsi" w:cs="Tahoma"/>
                <w:sz w:val="20"/>
                <w:szCs w:val="20"/>
              </w:rPr>
              <w:fldChar w:fldCharType="separate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end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t xml:space="preserve"> V</w:t>
            </w:r>
          </w:p>
        </w:tc>
      </w:tr>
      <w:tr w:rsidR="00DB7CD5" w:rsidRPr="00BF4147" w:rsidTr="00CC30D9">
        <w:trPr>
          <w:trHeight w:val="690"/>
        </w:trPr>
        <w:tc>
          <w:tcPr>
            <w:tcW w:w="171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CD5" w:rsidRPr="00BF4147" w:rsidRDefault="00DB7CD5" w:rsidP="00E41302">
            <w:pPr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9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CD5" w:rsidRPr="00BF4147" w:rsidRDefault="00DB7CD5" w:rsidP="00E41302">
            <w:pPr>
              <w:jc w:val="both"/>
              <w:rPr>
                <w:rFonts w:asciiTheme="majorHAnsi" w:hAnsiTheme="majorHAnsi"/>
                <w:color w:val="595959"/>
                <w:sz w:val="20"/>
                <w:szCs w:val="20"/>
              </w:rPr>
            </w:pP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instrText xml:space="preserve"> FORMCHECKBOX </w:instrText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separate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end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BF4147">
              <w:rPr>
                <w:rFonts w:asciiTheme="majorHAnsi" w:hAnsiTheme="majorHAnsi" w:cs="Tahoma"/>
                <w:b/>
                <w:sz w:val="22"/>
                <w:szCs w:val="22"/>
              </w:rPr>
              <w:t>allievo/a del Corso di Perfezionamento</w:t>
            </w:r>
          </w:p>
        </w:tc>
      </w:tr>
      <w:tr w:rsidR="00DB7CD5" w:rsidRPr="00BF4147" w:rsidTr="00425AF4">
        <w:trPr>
          <w:trHeight w:val="690"/>
        </w:trPr>
        <w:tc>
          <w:tcPr>
            <w:tcW w:w="171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CD5" w:rsidRPr="00BF4147" w:rsidRDefault="00DB7CD5" w:rsidP="00E41302">
            <w:pPr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BF414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CD5" w:rsidRPr="00BF4147" w:rsidRDefault="00DB7CD5" w:rsidP="00E41302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CD5" w:rsidRPr="00BF4147" w:rsidRDefault="00DB7CD5" w:rsidP="00E41302">
            <w:pPr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BF4147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7CD5" w:rsidRPr="00BF4147" w:rsidRDefault="00DB7CD5" w:rsidP="00E41302">
            <w:pPr>
              <w:jc w:val="both"/>
              <w:rPr>
                <w:rFonts w:asciiTheme="majorHAnsi" w:hAnsiTheme="majorHAnsi"/>
                <w:i/>
                <w:color w:val="595959"/>
                <w:sz w:val="20"/>
                <w:szCs w:val="20"/>
              </w:rPr>
            </w:pP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instrText xml:space="preserve"> FORMCHECKBOX </w:instrText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separate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end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t xml:space="preserve"> I</w:t>
            </w:r>
            <w:r w:rsidRPr="00BF4147">
              <w:rPr>
                <w:rFonts w:asciiTheme="majorHAnsi" w:hAnsiTheme="majorHAnsi"/>
                <w:i/>
                <w:color w:val="595959"/>
                <w:sz w:val="20"/>
                <w:szCs w:val="20"/>
              </w:rPr>
              <w:tab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instrText xml:space="preserve"> FORMCHECKBOX </w:instrText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separate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end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t xml:space="preserve"> II</w:t>
            </w:r>
            <w:r w:rsidRPr="00BF4147">
              <w:rPr>
                <w:rFonts w:asciiTheme="majorHAnsi" w:hAnsiTheme="majorHAnsi"/>
                <w:i/>
                <w:color w:val="595959"/>
                <w:sz w:val="20"/>
                <w:szCs w:val="20"/>
              </w:rPr>
              <w:tab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instrText xml:space="preserve"> FORMCHECKBOX </w:instrText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separate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end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t xml:space="preserve"> III</w:t>
            </w:r>
            <w:r w:rsidRPr="00BF4147">
              <w:rPr>
                <w:rFonts w:asciiTheme="majorHAnsi" w:hAnsiTheme="majorHAnsi"/>
                <w:i/>
                <w:color w:val="595959"/>
                <w:sz w:val="20"/>
                <w:szCs w:val="20"/>
              </w:rPr>
              <w:tab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instrText xml:space="preserve"> FORMCHECKBOX </w:instrText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separate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fldChar w:fldCharType="end"/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t xml:space="preserve"> IV</w:t>
            </w:r>
          </w:p>
        </w:tc>
      </w:tr>
      <w:tr w:rsidR="00E41302" w:rsidRPr="00BF4147" w:rsidTr="00E41302">
        <w:trPr>
          <w:trHeight w:val="345"/>
        </w:trPr>
        <w:tc>
          <w:tcPr>
            <w:tcW w:w="9654" w:type="dxa"/>
            <w:gridSpan w:val="5"/>
            <w:tcBorders>
              <w:bottom w:val="single" w:sz="6" w:space="0" w:color="auto"/>
            </w:tcBorders>
            <w:shd w:val="clear" w:color="000000" w:fill="D9D9D9"/>
            <w:vAlign w:val="center"/>
            <w:hideMark/>
          </w:tcPr>
          <w:p w:rsidR="00E41302" w:rsidRPr="00BF4147" w:rsidRDefault="000C2EBA" w:rsidP="00E41302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  <w:r w:rsidRPr="00BF4147">
              <w:rPr>
                <w:rFonts w:asciiTheme="majorHAnsi" w:hAnsiTheme="majorHAnsi" w:cs="Calibri"/>
                <w:b/>
                <w:bCs/>
                <w:smallCaps/>
                <w:sz w:val="22"/>
                <w:szCs w:val="22"/>
              </w:rPr>
              <w:t>Chiede</w:t>
            </w:r>
          </w:p>
        </w:tc>
      </w:tr>
      <w:tr w:rsidR="000C2EBA" w:rsidRPr="00BF4147" w:rsidTr="00DA445A">
        <w:trPr>
          <w:trHeight w:val="300"/>
        </w:trPr>
        <w:tc>
          <w:tcPr>
            <w:tcW w:w="96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7CD5" w:rsidRPr="00BF4147" w:rsidRDefault="000C2EBA" w:rsidP="00DB7CD5">
            <w:pPr>
              <w:spacing w:after="120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BF4147">
              <w:rPr>
                <w:rFonts w:asciiTheme="majorHAnsi" w:hAnsiTheme="majorHAnsi"/>
                <w:sz w:val="22"/>
                <w:szCs w:val="22"/>
              </w:rPr>
              <w:t xml:space="preserve">di partecipare alla selezione per il conferimento di collaborazioni previste </w:t>
            </w:r>
            <w:r w:rsidR="00DB7CD5" w:rsidRPr="00BF4147">
              <w:rPr>
                <w:rFonts w:asciiTheme="majorHAnsi" w:hAnsiTheme="majorHAnsi"/>
                <w:sz w:val="22"/>
                <w:szCs w:val="22"/>
              </w:rPr>
              <w:t xml:space="preserve">nell’ambito del </w:t>
            </w:r>
            <w:r w:rsidR="00DB7CD5" w:rsidRPr="00BF4147">
              <w:rPr>
                <w:rFonts w:asciiTheme="majorHAnsi" w:eastAsia="Calibri" w:hAnsiTheme="majorHAnsi"/>
                <w:b/>
                <w:sz w:val="22"/>
                <w:szCs w:val="22"/>
              </w:rPr>
              <w:t>Bando per attivazione di contratti di collaborazione a tempo parziale retribuiti (ex articolo 11 del DL 68/2012) con gli studenti a supporto delle attività 2 (tipologia 4.5) del progetto “Orientare e Orientarsi” (Altre attività a sostegno degli studenti (tutoraggio fra pari; orientamento in itinere; counselling) per far fronte ad elementi di disagio o altre esigenze che possano essere individuate dal soggetto attuatore a favore della partecipazione degli studenti) n</w:t>
            </w:r>
            <w:r w:rsidR="00DB7CD5" w:rsidRPr="00BF4147">
              <w:rPr>
                <w:rFonts w:asciiTheme="majorHAnsi" w:eastAsia="Calibri" w:hAnsiTheme="majorHAnsi"/>
                <w:b/>
                <w:color w:val="000000"/>
                <w:sz w:val="22"/>
                <w:szCs w:val="22"/>
              </w:rPr>
              <w:t>ell’ambito del progetto “</w:t>
            </w:r>
            <w:r w:rsidR="00DB7CD5" w:rsidRPr="00BF4147">
              <w:rPr>
                <w:rFonts w:asciiTheme="majorHAnsi" w:eastAsia="Calibri" w:hAnsiTheme="majorHAnsi"/>
                <w:b/>
                <w:sz w:val="22"/>
                <w:szCs w:val="22"/>
              </w:rPr>
              <w:t>La Normale a Scuola: formazione e orientamento a distanza”, presentato dalla Scuola Normale Superiore in risposta all’Avviso pubblico “Misure FSC – Progetti a supporto della frequenza universitaria in contesto covid”.</w:t>
            </w:r>
          </w:p>
          <w:p w:rsidR="000C2EBA" w:rsidRPr="00BF4147" w:rsidRDefault="000C2EBA" w:rsidP="00F54A8E">
            <w:pPr>
              <w:widowControl w:val="0"/>
              <w:ind w:right="15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F4147">
              <w:rPr>
                <w:rFonts w:asciiTheme="majorHAnsi" w:hAnsiTheme="majorHAnsi"/>
                <w:sz w:val="22"/>
                <w:szCs w:val="22"/>
              </w:rPr>
              <w:t>A questo scopo indica le seguenti disponibilità, in ordine di preferenza</w:t>
            </w:r>
            <w:r w:rsidR="00DB7CD5" w:rsidRPr="00BF4147">
              <w:rPr>
                <w:rFonts w:asciiTheme="majorHAnsi" w:hAnsiTheme="majorHAnsi"/>
                <w:sz w:val="22"/>
                <w:szCs w:val="22"/>
              </w:rPr>
              <w:t>, tra</w:t>
            </w:r>
            <w:r w:rsidR="00E37E69" w:rsidRPr="00BF4147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E37E69" w:rsidRPr="00BF4147" w:rsidRDefault="00E37E69" w:rsidP="00E37E69">
            <w:pPr>
              <w:widowControl w:val="0"/>
              <w:numPr>
                <w:ilvl w:val="0"/>
                <w:numId w:val="33"/>
              </w:numPr>
              <w:ind w:right="15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F4147">
              <w:rPr>
                <w:rFonts w:asciiTheme="majorHAnsi" w:hAnsiTheme="majorHAnsi"/>
                <w:sz w:val="22"/>
                <w:szCs w:val="22"/>
              </w:rPr>
              <w:t>attività di tutorato in presenza</w:t>
            </w:r>
          </w:p>
          <w:p w:rsidR="00E37E69" w:rsidRPr="00BF4147" w:rsidRDefault="00E37E69" w:rsidP="00E37E69">
            <w:pPr>
              <w:widowControl w:val="0"/>
              <w:numPr>
                <w:ilvl w:val="0"/>
                <w:numId w:val="33"/>
              </w:numPr>
              <w:ind w:right="158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F4147">
              <w:rPr>
                <w:rFonts w:asciiTheme="majorHAnsi" w:hAnsiTheme="majorHAnsi"/>
                <w:sz w:val="22"/>
                <w:szCs w:val="22"/>
              </w:rPr>
              <w:t>attività di tutorato a distanza</w:t>
            </w:r>
          </w:p>
          <w:p w:rsidR="00DB7CD5" w:rsidRPr="00BF4147" w:rsidRDefault="00DB7CD5" w:rsidP="00F54A8E">
            <w:pPr>
              <w:widowControl w:val="0"/>
              <w:ind w:right="158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41302" w:rsidRPr="00BF4147" w:rsidTr="000C2EBA">
        <w:trPr>
          <w:trHeight w:val="897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02" w:rsidRPr="00BF4147" w:rsidRDefault="000C2EBA" w:rsidP="000C2EBA">
            <w:pPr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BF4147">
              <w:rPr>
                <w:rFonts w:asciiTheme="majorHAnsi" w:hAnsiTheme="majorHAnsi"/>
                <w:sz w:val="22"/>
                <w:szCs w:val="22"/>
              </w:rPr>
              <w:t>1</w:t>
            </w:r>
            <w:r w:rsidRPr="00BF4147">
              <w:rPr>
                <w:rFonts w:asciiTheme="majorHAnsi" w:hAnsiTheme="majorHAnsi"/>
                <w:sz w:val="22"/>
                <w:szCs w:val="22"/>
                <w:vertAlign w:val="superscript"/>
              </w:rPr>
              <w:t>a</w:t>
            </w:r>
            <w:r w:rsidRPr="00BF4147">
              <w:rPr>
                <w:rFonts w:asciiTheme="majorHAnsi" w:hAnsiTheme="majorHAnsi"/>
                <w:sz w:val="22"/>
                <w:szCs w:val="22"/>
              </w:rPr>
              <w:t xml:space="preserve"> scelta)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302" w:rsidRPr="00BF4147" w:rsidRDefault="00E37E69" w:rsidP="00E41302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BF4147">
              <w:rPr>
                <w:rFonts w:asciiTheme="majorHAnsi" w:hAnsiTheme="majorHAnsi" w:cs="Calibri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0C2EBA" w:rsidRPr="00BF4147" w:rsidTr="000C2EBA">
        <w:trPr>
          <w:trHeight w:val="835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BA" w:rsidRPr="00BF4147" w:rsidRDefault="000C2EBA" w:rsidP="000C2EBA">
            <w:pPr>
              <w:jc w:val="both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BF4147">
              <w:rPr>
                <w:rFonts w:asciiTheme="majorHAnsi" w:hAnsiTheme="majorHAnsi"/>
                <w:sz w:val="22"/>
                <w:szCs w:val="22"/>
              </w:rPr>
              <w:lastRenderedPageBreak/>
              <w:t>2</w:t>
            </w:r>
            <w:r w:rsidRPr="00BF4147">
              <w:rPr>
                <w:rFonts w:asciiTheme="majorHAnsi" w:hAnsiTheme="majorHAnsi"/>
                <w:sz w:val="22"/>
                <w:szCs w:val="22"/>
                <w:vertAlign w:val="superscript"/>
              </w:rPr>
              <w:t>a</w:t>
            </w:r>
            <w:r w:rsidRPr="00BF4147">
              <w:rPr>
                <w:rFonts w:asciiTheme="majorHAnsi" w:hAnsiTheme="majorHAnsi"/>
                <w:sz w:val="22"/>
                <w:szCs w:val="22"/>
              </w:rPr>
              <w:t xml:space="preserve"> scelta)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BA" w:rsidRPr="00BF4147" w:rsidRDefault="00E37E69" w:rsidP="000C2EBA">
            <w:pPr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BF4147">
              <w:rPr>
                <w:rFonts w:asciiTheme="majorHAnsi" w:hAnsiTheme="majorHAnsi" w:cs="Calibri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E41302" w:rsidRPr="00BF4147" w:rsidTr="00E41302">
        <w:trPr>
          <w:trHeight w:val="345"/>
        </w:trPr>
        <w:tc>
          <w:tcPr>
            <w:tcW w:w="9654" w:type="dxa"/>
            <w:gridSpan w:val="5"/>
            <w:tcBorders>
              <w:bottom w:val="single" w:sz="6" w:space="0" w:color="auto"/>
            </w:tcBorders>
            <w:shd w:val="clear" w:color="000000" w:fill="D9D9D9"/>
            <w:vAlign w:val="center"/>
            <w:hideMark/>
          </w:tcPr>
          <w:p w:rsidR="00E41302" w:rsidRPr="00BF4147" w:rsidRDefault="00E41302" w:rsidP="00E41302">
            <w:pPr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</w:tc>
      </w:tr>
      <w:tr w:rsidR="000C2EBA" w:rsidRPr="00BF4147" w:rsidTr="00E37E69">
        <w:trPr>
          <w:trHeight w:val="832"/>
        </w:trPr>
        <w:tc>
          <w:tcPr>
            <w:tcW w:w="965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EBA" w:rsidRPr="00BF4147" w:rsidRDefault="00FB01D3" w:rsidP="00FB01D3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BF4147">
              <w:rPr>
                <w:rFonts w:asciiTheme="majorHAnsi" w:hAnsiTheme="majorHAnsi" w:cs="Tahoma"/>
                <w:sz w:val="20"/>
                <w:szCs w:val="20"/>
              </w:rPr>
              <w:t xml:space="preserve">dichiara </w:t>
            </w:r>
            <w:r w:rsidR="000C2EBA" w:rsidRPr="00BF4147">
              <w:rPr>
                <w:rFonts w:asciiTheme="majorHAnsi" w:hAnsiTheme="majorHAnsi" w:cs="Tahoma"/>
                <w:sz w:val="20"/>
                <w:szCs w:val="20"/>
              </w:rPr>
              <w:t xml:space="preserve">di </w:t>
            </w:r>
            <w:r w:rsidRPr="00BF4147">
              <w:rPr>
                <w:rFonts w:asciiTheme="majorHAnsi" w:hAnsiTheme="majorHAnsi" w:cs="Tahoma"/>
                <w:sz w:val="20"/>
                <w:szCs w:val="20"/>
              </w:rPr>
              <w:t>non versare in alcuna delle situazioni di incompatibilità previste dal bando</w:t>
            </w:r>
          </w:p>
          <w:p w:rsidR="00FB01D3" w:rsidRPr="00BF4147" w:rsidRDefault="00FB01D3" w:rsidP="00FB01D3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BF4147">
              <w:rPr>
                <w:rFonts w:asciiTheme="majorHAnsi" w:hAnsiTheme="majorHAnsi"/>
                <w:sz w:val="18"/>
                <w:szCs w:val="18"/>
              </w:rPr>
              <w:t>si impegna a comunicare tempestivamente qualsiasi variazione rispetto ai dati contenuti nella domanda</w:t>
            </w:r>
          </w:p>
        </w:tc>
      </w:tr>
      <w:tr w:rsidR="00E41302" w:rsidRPr="00BF4147" w:rsidTr="00E37E69">
        <w:trPr>
          <w:trHeight w:val="689"/>
        </w:trPr>
        <w:tc>
          <w:tcPr>
            <w:tcW w:w="9654" w:type="dxa"/>
            <w:gridSpan w:val="5"/>
            <w:tcBorders>
              <w:top w:val="single" w:sz="6" w:space="0" w:color="auto"/>
            </w:tcBorders>
            <w:shd w:val="clear" w:color="000000" w:fill="D9D9D9"/>
            <w:vAlign w:val="center"/>
            <w:hideMark/>
          </w:tcPr>
          <w:p w:rsidR="00E41302" w:rsidRPr="00BF4147" w:rsidRDefault="00E41302" w:rsidP="00E41302">
            <w:pPr>
              <w:ind w:right="-1"/>
              <w:jc w:val="center"/>
              <w:rPr>
                <w:rFonts w:asciiTheme="majorHAnsi" w:hAnsiTheme="majorHAnsi" w:cs="Calibri"/>
                <w:b/>
                <w:bCs/>
                <w:sz w:val="22"/>
                <w:szCs w:val="22"/>
                <w:highlight w:val="yellow"/>
              </w:rPr>
            </w:pPr>
            <w:r w:rsidRPr="00BF4147">
              <w:rPr>
                <w:rFonts w:asciiTheme="majorHAnsi" w:hAnsiTheme="majorHAnsi" w:cs="Calibri"/>
                <w:b/>
                <w:bCs/>
                <w:smallCaps/>
                <w:sz w:val="22"/>
                <w:szCs w:val="22"/>
              </w:rPr>
              <w:t>5. Data e Firma</w:t>
            </w:r>
          </w:p>
        </w:tc>
      </w:tr>
      <w:tr w:rsidR="00FB01D3" w:rsidRPr="00BF4147" w:rsidTr="004071D4">
        <w:trPr>
          <w:trHeight w:val="1364"/>
        </w:trPr>
        <w:tc>
          <w:tcPr>
            <w:tcW w:w="4408" w:type="dxa"/>
            <w:gridSpan w:val="2"/>
            <w:shd w:val="clear" w:color="auto" w:fill="auto"/>
            <w:vAlign w:val="center"/>
          </w:tcPr>
          <w:p w:rsidR="00FB01D3" w:rsidRPr="00BF4147" w:rsidRDefault="00FB01D3" w:rsidP="00FB01D3">
            <w:pPr>
              <w:ind w:right="-1"/>
              <w:jc w:val="both"/>
              <w:rPr>
                <w:rFonts w:asciiTheme="majorHAnsi" w:hAnsiTheme="majorHAnsi"/>
                <w:i/>
                <w:color w:val="7F7F7F"/>
                <w:sz w:val="16"/>
                <w:szCs w:val="16"/>
              </w:rPr>
            </w:pPr>
            <w:r w:rsidRPr="00BF4147">
              <w:rPr>
                <w:rFonts w:asciiTheme="majorHAnsi" w:hAnsiTheme="majorHAnsi"/>
                <w:i/>
                <w:color w:val="7F7F7F"/>
                <w:sz w:val="16"/>
                <w:szCs w:val="16"/>
              </w:rPr>
              <w:t>(Data)</w:t>
            </w:r>
          </w:p>
          <w:p w:rsidR="00FB01D3" w:rsidRPr="00BF4147" w:rsidRDefault="00FB01D3" w:rsidP="00FB01D3">
            <w:pPr>
              <w:ind w:right="-1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:rsidR="00FB01D3" w:rsidRPr="00BF4147" w:rsidRDefault="00FB01D3" w:rsidP="00FB01D3">
            <w:pPr>
              <w:ind w:right="-1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</w:p>
          <w:p w:rsidR="00FB01D3" w:rsidRPr="00BF4147" w:rsidRDefault="00FB01D3" w:rsidP="00FB01D3">
            <w:pPr>
              <w:tabs>
                <w:tab w:val="left" w:pos="3420"/>
              </w:tabs>
              <w:ind w:right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F4147">
              <w:rPr>
                <w:rFonts w:asciiTheme="majorHAnsi" w:hAnsiTheme="majorHAnsi" w:cs="Tahoma"/>
                <w:sz w:val="20"/>
                <w:szCs w:val="20"/>
              </w:rPr>
              <w:t>__/___/_______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FB01D3" w:rsidRPr="00BF4147" w:rsidRDefault="00FB01D3" w:rsidP="00E41302">
            <w:pPr>
              <w:ind w:right="-1"/>
              <w:jc w:val="both"/>
              <w:rPr>
                <w:rFonts w:asciiTheme="majorHAnsi" w:hAnsiTheme="majorHAnsi"/>
                <w:i/>
                <w:color w:val="7F7F7F"/>
                <w:sz w:val="16"/>
                <w:szCs w:val="16"/>
              </w:rPr>
            </w:pPr>
            <w:r w:rsidRPr="00BF4147">
              <w:rPr>
                <w:rFonts w:asciiTheme="majorHAnsi" w:hAnsiTheme="majorHAnsi"/>
                <w:i/>
                <w:color w:val="7F7F7F"/>
                <w:sz w:val="16"/>
                <w:szCs w:val="16"/>
              </w:rPr>
              <w:t>(Firma allievo, non necessaria se la domanda è inviata in formato pdf dalla propria casella di posta SNS a protocollo@sns.it)</w:t>
            </w:r>
          </w:p>
          <w:p w:rsidR="00FB01D3" w:rsidRPr="00BF4147" w:rsidRDefault="00FB01D3" w:rsidP="00E41302">
            <w:pPr>
              <w:ind w:right="-1"/>
              <w:jc w:val="both"/>
              <w:rPr>
                <w:rFonts w:asciiTheme="majorHAnsi" w:hAnsiTheme="majorHAnsi"/>
                <w:sz w:val="20"/>
              </w:rPr>
            </w:pPr>
          </w:p>
          <w:p w:rsidR="00FB01D3" w:rsidRPr="00BF4147" w:rsidRDefault="00FB01D3" w:rsidP="00E41302">
            <w:pPr>
              <w:ind w:right="-1"/>
              <w:jc w:val="both"/>
              <w:rPr>
                <w:rFonts w:asciiTheme="majorHAnsi" w:hAnsiTheme="majorHAnsi"/>
                <w:sz w:val="20"/>
              </w:rPr>
            </w:pPr>
          </w:p>
          <w:p w:rsidR="00FB01D3" w:rsidRPr="00BF4147" w:rsidRDefault="00FB01D3" w:rsidP="00E41302">
            <w:pPr>
              <w:ind w:right="-1"/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3C70B7" w:rsidRPr="00BF4147" w:rsidRDefault="003C70B7" w:rsidP="00FD585C">
      <w:pPr>
        <w:widowControl w:val="0"/>
        <w:spacing w:line="240" w:lineRule="atLeast"/>
        <w:ind w:right="-292"/>
        <w:jc w:val="both"/>
        <w:rPr>
          <w:rFonts w:asciiTheme="majorHAnsi" w:hAnsiTheme="majorHAnsi"/>
          <w:sz w:val="22"/>
          <w:szCs w:val="22"/>
        </w:rPr>
      </w:pPr>
    </w:p>
    <w:p w:rsidR="00DB7CD5" w:rsidRPr="00BF4147" w:rsidRDefault="00DB7CD5" w:rsidP="00FD585C">
      <w:pPr>
        <w:widowControl w:val="0"/>
        <w:spacing w:line="240" w:lineRule="atLeast"/>
        <w:ind w:right="-292"/>
        <w:jc w:val="both"/>
        <w:rPr>
          <w:rFonts w:asciiTheme="majorHAnsi" w:hAnsiTheme="majorHAnsi"/>
          <w:sz w:val="22"/>
          <w:szCs w:val="22"/>
        </w:rPr>
      </w:pPr>
    </w:p>
    <w:sectPr w:rsidR="00DB7CD5" w:rsidRPr="00BF4147" w:rsidSect="008E3D26">
      <w:headerReference w:type="default" r:id="rId8"/>
      <w:headerReference w:type="first" r:id="rId9"/>
      <w:footerReference w:type="first" r:id="rId10"/>
      <w:pgSz w:w="11900" w:h="16840" w:code="9"/>
      <w:pgMar w:top="1667" w:right="1418" w:bottom="709" w:left="851" w:header="567" w:footer="97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EF" w:rsidRDefault="005E29EF">
      <w:r>
        <w:separator/>
      </w:r>
    </w:p>
  </w:endnote>
  <w:endnote w:type="continuationSeparator" w:id="0">
    <w:p w:rsidR="005E29EF" w:rsidRDefault="005E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adeGothicPl-CondEightee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EF" w:rsidRDefault="005E29EF" w:rsidP="004915EC">
    <w:pPr>
      <w:pStyle w:val="Intestazione"/>
      <w:tabs>
        <w:tab w:val="clear" w:pos="9638"/>
        <w:tab w:val="right" w:pos="10348"/>
      </w:tabs>
      <w:spacing w:before="120"/>
      <w:rPr>
        <w:rFonts w:ascii="Times" w:hAnsi="Times"/>
        <w:sz w:val="16"/>
      </w:rPr>
    </w:pPr>
  </w:p>
  <w:p w:rsidR="005E29EF" w:rsidRPr="004915EC" w:rsidRDefault="005E29EF" w:rsidP="004915E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EF" w:rsidRDefault="005E29EF">
      <w:r>
        <w:separator/>
      </w:r>
    </w:p>
  </w:footnote>
  <w:footnote w:type="continuationSeparator" w:id="0">
    <w:p w:rsidR="005E29EF" w:rsidRDefault="005E29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EF" w:rsidRPr="004049DB" w:rsidRDefault="005E29EF" w:rsidP="00765582">
    <w:pPr>
      <w:tabs>
        <w:tab w:val="center" w:pos="4819"/>
        <w:tab w:val="right" w:pos="9638"/>
      </w:tabs>
      <w:jc w:val="right"/>
      <w:rPr>
        <w:rFonts w:ascii="Cambria" w:hAnsi="Cambria"/>
        <w:b/>
        <w:sz w:val="22"/>
        <w:szCs w:val="20"/>
      </w:rPr>
    </w:pPr>
    <w:r w:rsidRPr="004049DB">
      <w:rPr>
        <w:rFonts w:ascii="Cambria" w:hAnsi="Cambria"/>
        <w:b/>
        <w:sz w:val="22"/>
        <w:szCs w:val="20"/>
      </w:rPr>
      <w:t>A</w:t>
    </w:r>
    <w:r w:rsidR="00BF4147">
      <w:rPr>
        <w:rFonts w:ascii="Cambria" w:hAnsi="Cambria"/>
        <w:b/>
        <w:sz w:val="22"/>
        <w:szCs w:val="20"/>
      </w:rPr>
      <w:t>llegato C</w:t>
    </w:r>
    <w:r w:rsidRPr="004049DB">
      <w:rPr>
        <w:rFonts w:ascii="Cambria" w:hAnsi="Cambria"/>
        <w:b/>
        <w:sz w:val="22"/>
        <w:szCs w:val="20"/>
      </w:rPr>
      <w:t>.</w:t>
    </w:r>
  </w:p>
  <w:p w:rsidR="005E29EF" w:rsidRDefault="00BF4147">
    <w:pPr>
      <w:pStyle w:val="Intestazione"/>
      <w:tabs>
        <w:tab w:val="clear" w:pos="9638"/>
        <w:tab w:val="right" w:pos="103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4654550</wp:posOffset>
              </wp:positionH>
              <wp:positionV relativeFrom="paragraph">
                <wp:posOffset>164465</wp:posOffset>
              </wp:positionV>
              <wp:extent cx="1641475" cy="372110"/>
              <wp:effectExtent l="0" t="0" r="0" b="8890"/>
              <wp:wrapThrough wrapText="bothSides">
                <wp:wrapPolygon edited="0">
                  <wp:start x="334" y="0"/>
                  <wp:lineTo x="334" y="20642"/>
                  <wp:lineTo x="21057" y="20642"/>
                  <wp:lineTo x="20723" y="0"/>
                  <wp:lineTo x="334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147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9EF" w:rsidRPr="003032A6" w:rsidRDefault="005E29EF" w:rsidP="00E41302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</w:rPr>
                          </w:pPr>
                          <w:r w:rsidRPr="00B609F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Da Protocollare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(</w:t>
                          </w:r>
                          <w:r w:rsidR="00BF414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SEC-PLA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)</w:t>
                          </w:r>
                          <w:r w:rsidRPr="003032A6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 </w:t>
                          </w:r>
                          <w:r w:rsidR="00BF4147">
                            <w:rPr>
                              <w:rFonts w:ascii="Calibri" w:hAnsi="Calibri"/>
                              <w:b/>
                              <w:i/>
                              <w:noProof/>
                            </w:rPr>
                            <w:drawing>
                              <wp:inline distT="0" distB="0" distL="0" distR="0">
                                <wp:extent cx="89535" cy="179705"/>
                                <wp:effectExtent l="0" t="0" r="12065" b="0"/>
                                <wp:docPr id="5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" cy="179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66.5pt;margin-top:12.95pt;width:129.25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" filled="f" stroked="f">
              <v:textbox>
                <w:txbxContent>
                  <w:p w:rsidR="005E29EF" w:rsidRPr="003032A6" w:rsidRDefault="005E29EF" w:rsidP="00E41302">
                    <w:pPr>
                      <w:jc w:val="center"/>
                      <w:rPr>
                        <w:rFonts w:ascii="Calibri" w:hAnsi="Calibri"/>
                        <w:b/>
                        <w:i/>
                      </w:rPr>
                    </w:pPr>
                    <w:r w:rsidRPr="00B609FB">
                      <w:rPr>
                        <w:rFonts w:ascii="Calibri" w:hAnsi="Calibri"/>
                        <w:sz w:val="16"/>
                        <w:szCs w:val="16"/>
                      </w:rPr>
                      <w:t>Da Protocollare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(</w:t>
                    </w:r>
                    <w:r w:rsidR="00BF4147">
                      <w:rPr>
                        <w:rFonts w:ascii="Calibri" w:hAnsi="Calibri"/>
                        <w:sz w:val="16"/>
                        <w:szCs w:val="16"/>
                      </w:rPr>
                      <w:t>SEC-PLA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)</w:t>
                    </w:r>
                    <w:r w:rsidRPr="003032A6">
                      <w:rPr>
                        <w:rFonts w:ascii="Calibri" w:hAnsi="Calibri"/>
                        <w:b/>
                        <w:i/>
                      </w:rPr>
                      <w:t xml:space="preserve"> </w:t>
                    </w:r>
                    <w:r w:rsidR="00BF4147">
                      <w:rPr>
                        <w:rFonts w:ascii="Calibri" w:hAnsi="Calibri"/>
                        <w:b/>
                        <w:i/>
                        <w:noProof/>
                      </w:rPr>
                      <w:drawing>
                        <wp:inline distT="0" distB="0" distL="0" distR="0">
                          <wp:extent cx="89535" cy="179705"/>
                          <wp:effectExtent l="0" t="0" r="12065" b="0"/>
                          <wp:docPr id="5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/>
                        <w:b/>
                        <w:i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EF" w:rsidRDefault="00BF4147">
    <w:pPr>
      <w:pStyle w:val="Intestazione"/>
    </w:pPr>
    <w:r>
      <w:rPr>
        <w:noProof/>
      </w:rPr>
      <w:drawing>
        <wp:inline distT="0" distB="0" distL="0" distR="0">
          <wp:extent cx="6106795" cy="897890"/>
          <wp:effectExtent l="0" t="0" r="0" b="0"/>
          <wp:docPr id="1" name="Immagine 1" descr="STRISCIA LOGHI FSC_GIOVANIS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ISCIA LOGHI FSC_GIOVANIS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9EF" w:rsidRDefault="005E29EF">
    <w:pPr>
      <w:pStyle w:val="Intestazione"/>
      <w:rPr>
        <w:rFonts w:ascii="Trebuchet MS" w:hAnsi="Trebuchet MS"/>
        <w:sz w:val="18"/>
      </w:rPr>
    </w:pPr>
    <w:r>
      <w:tab/>
    </w:r>
    <w:r>
      <w:tab/>
    </w:r>
    <w:r w:rsidRPr="005A1A08">
      <w:rPr>
        <w:rFonts w:ascii="Trebuchet MS" w:hAnsi="Trebuchet MS"/>
        <w:sz w:val="18"/>
      </w:rPr>
      <w:t>All</w:t>
    </w:r>
    <w:r>
      <w:rPr>
        <w:rFonts w:ascii="Trebuchet MS" w:hAnsi="Trebuchet MS"/>
        <w:sz w:val="18"/>
      </w:rPr>
      <w:t>egato C</w:t>
    </w:r>
  </w:p>
  <w:p w:rsidR="005E29EF" w:rsidRPr="00795347" w:rsidRDefault="00BF4147" w:rsidP="008E3D26">
    <w:pPr>
      <w:pStyle w:val="Intestazione"/>
      <w:tabs>
        <w:tab w:val="clear" w:pos="9638"/>
        <w:tab w:val="left" w:pos="7663"/>
        <w:tab w:val="right" w:pos="9631"/>
      </w:tabs>
      <w:rPr>
        <w:rFonts w:ascii="Trebuchet MS" w:hAnsi="Trebuchet MS"/>
        <w:i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4425950</wp:posOffset>
              </wp:positionH>
              <wp:positionV relativeFrom="paragraph">
                <wp:posOffset>212090</wp:posOffset>
              </wp:positionV>
              <wp:extent cx="1641475" cy="372110"/>
              <wp:effectExtent l="635" t="2540" r="0" b="635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147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9EF" w:rsidRPr="00604308" w:rsidRDefault="00BF4147" w:rsidP="0060430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noProof/>
                            </w:rPr>
                            <w:drawing>
                              <wp:inline distT="0" distB="0" distL="0" distR="0">
                                <wp:extent cx="89535" cy="187960"/>
                                <wp:effectExtent l="0" t="0" r="12065" b="0"/>
                                <wp:docPr id="4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" cy="187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E29E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5E29EF">
                            <w:rPr>
                              <w:rFonts w:ascii="Calibri" w:hAnsi="Calibri"/>
                              <w:sz w:val="18"/>
                              <w:szCs w:val="16"/>
                            </w:rPr>
                            <w:t>Da Protocollare (SEC</w:t>
                          </w:r>
                          <w:r w:rsidR="005E29EF" w:rsidRPr="008E3D26">
                            <w:rPr>
                              <w:rFonts w:ascii="Calibri" w:hAnsi="Calibri"/>
                              <w:sz w:val="18"/>
                              <w:szCs w:val="16"/>
                            </w:rPr>
                            <w:t>-PLA)</w:t>
                          </w:r>
                          <w:r w:rsidR="005E29EF" w:rsidRPr="003032A6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48.5pt;margin-top:16.7pt;width:129.2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" filled="f" stroked="f">
              <v:textbox>
                <w:txbxContent>
                  <w:p w:rsidR="005E29EF" w:rsidRPr="00604308" w:rsidRDefault="00BF4147" w:rsidP="0060430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noProof/>
                      </w:rPr>
                      <w:drawing>
                        <wp:inline distT="0" distB="0" distL="0" distR="0">
                          <wp:extent cx="89535" cy="187960"/>
                          <wp:effectExtent l="0" t="0" r="12065" b="0"/>
                          <wp:docPr id="4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" cy="187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E29EF">
                      <w:rPr>
                        <w:rFonts w:ascii="Calibri" w:hAnsi="Calibri"/>
                        <w:sz w:val="16"/>
                        <w:szCs w:val="16"/>
                      </w:rPr>
                      <w:t xml:space="preserve">   </w:t>
                    </w:r>
                    <w:r w:rsidR="005E29EF">
                      <w:rPr>
                        <w:rFonts w:ascii="Calibri" w:hAnsi="Calibri"/>
                        <w:sz w:val="18"/>
                        <w:szCs w:val="16"/>
                      </w:rPr>
                      <w:t>Da Protocollare (SEC</w:t>
                    </w:r>
                    <w:r w:rsidR="005E29EF" w:rsidRPr="008E3D26">
                      <w:rPr>
                        <w:rFonts w:ascii="Calibri" w:hAnsi="Calibri"/>
                        <w:sz w:val="18"/>
                        <w:szCs w:val="16"/>
                      </w:rPr>
                      <w:t>-PLA)</w:t>
                    </w:r>
                    <w:r w:rsidR="005E29EF" w:rsidRPr="003032A6">
                      <w:rPr>
                        <w:rFonts w:ascii="Calibri" w:hAnsi="Calibri"/>
                        <w:b/>
                        <w:i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E29EF">
      <w:rPr>
        <w:rFonts w:ascii="Trebuchet MS" w:hAnsi="Trebuchet MS"/>
        <w:i/>
        <w:sz w:val="18"/>
      </w:rPr>
      <w:tab/>
    </w:r>
    <w:r w:rsidR="005E29EF">
      <w:rPr>
        <w:rFonts w:ascii="Trebuchet MS" w:hAnsi="Trebuchet MS"/>
        <w:i/>
        <w:sz w:val="18"/>
      </w:rPr>
      <w:tab/>
    </w:r>
    <w:r w:rsidR="005E29EF">
      <w:rPr>
        <w:rFonts w:ascii="Trebuchet MS" w:hAnsi="Trebuchet MS"/>
        <w:i/>
        <w:sz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FC5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C3BB5"/>
    <w:multiLevelType w:val="hybridMultilevel"/>
    <w:tmpl w:val="97A2C5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35D2E"/>
    <w:multiLevelType w:val="hybridMultilevel"/>
    <w:tmpl w:val="A13610DC"/>
    <w:lvl w:ilvl="0" w:tplc="33D026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85AEE"/>
    <w:multiLevelType w:val="hybridMultilevel"/>
    <w:tmpl w:val="9142F3B4"/>
    <w:lvl w:ilvl="0" w:tplc="EEFE0B7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07159"/>
    <w:multiLevelType w:val="multilevel"/>
    <w:tmpl w:val="70B40AB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8AD5588"/>
    <w:multiLevelType w:val="multilevel"/>
    <w:tmpl w:val="25B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A49D1"/>
    <w:multiLevelType w:val="hybridMultilevel"/>
    <w:tmpl w:val="2ABCC9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F3E2C"/>
    <w:multiLevelType w:val="hybridMultilevel"/>
    <w:tmpl w:val="D96467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779CD"/>
    <w:multiLevelType w:val="hybridMultilevel"/>
    <w:tmpl w:val="DFBE32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50514"/>
    <w:multiLevelType w:val="multilevel"/>
    <w:tmpl w:val="433A894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">
    <w:nsid w:val="2FA059EE"/>
    <w:multiLevelType w:val="hybridMultilevel"/>
    <w:tmpl w:val="70B40AB2"/>
    <w:lvl w:ilvl="0" w:tplc="45A0851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>
    <w:nsid w:val="306E0C85"/>
    <w:multiLevelType w:val="hybridMultilevel"/>
    <w:tmpl w:val="A5DE1F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13D34DC"/>
    <w:multiLevelType w:val="hybridMultilevel"/>
    <w:tmpl w:val="373A1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769B8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6B021F"/>
    <w:multiLevelType w:val="hybridMultilevel"/>
    <w:tmpl w:val="D0D63C7E"/>
    <w:lvl w:ilvl="0" w:tplc="6C04730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83E34"/>
    <w:multiLevelType w:val="hybridMultilevel"/>
    <w:tmpl w:val="25BC1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CD1942"/>
    <w:multiLevelType w:val="multilevel"/>
    <w:tmpl w:val="D0D63C7E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A84C5A"/>
    <w:multiLevelType w:val="hybridMultilevel"/>
    <w:tmpl w:val="C792AE02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427829D3"/>
    <w:multiLevelType w:val="hybridMultilevel"/>
    <w:tmpl w:val="5AB41644"/>
    <w:lvl w:ilvl="0" w:tplc="0410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9">
    <w:nsid w:val="427B241D"/>
    <w:multiLevelType w:val="hybridMultilevel"/>
    <w:tmpl w:val="61A8F50E"/>
    <w:lvl w:ilvl="0" w:tplc="EEFE0B7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E65BB0"/>
    <w:multiLevelType w:val="hybridMultilevel"/>
    <w:tmpl w:val="D67E366A"/>
    <w:lvl w:ilvl="0" w:tplc="E6DAF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1901C0"/>
    <w:multiLevelType w:val="hybridMultilevel"/>
    <w:tmpl w:val="ABBE2E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501DEC"/>
    <w:multiLevelType w:val="hybridMultilevel"/>
    <w:tmpl w:val="6158F45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5DDC7A22"/>
    <w:multiLevelType w:val="multilevel"/>
    <w:tmpl w:val="6158F4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5F017DFD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D364A4"/>
    <w:multiLevelType w:val="hybridMultilevel"/>
    <w:tmpl w:val="433A8944"/>
    <w:lvl w:ilvl="0" w:tplc="D194DAE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>
    <w:nsid w:val="64195B77"/>
    <w:multiLevelType w:val="hybridMultilevel"/>
    <w:tmpl w:val="5AD2B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87CD8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BC36A8"/>
    <w:multiLevelType w:val="hybridMultilevel"/>
    <w:tmpl w:val="C430ECE4"/>
    <w:lvl w:ilvl="0" w:tplc="EEFE0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EE6847"/>
    <w:multiLevelType w:val="hybridMultilevel"/>
    <w:tmpl w:val="94B2EC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0">
    <w:nsid w:val="77DF0116"/>
    <w:multiLevelType w:val="hybridMultilevel"/>
    <w:tmpl w:val="53A2E9F8"/>
    <w:lvl w:ilvl="0" w:tplc="1AAEF5E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AC0655"/>
    <w:multiLevelType w:val="hybridMultilevel"/>
    <w:tmpl w:val="45ECEA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FD15CE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3"/>
  </w:num>
  <w:num w:numId="4">
    <w:abstractNumId w:val="19"/>
  </w:num>
  <w:num w:numId="5">
    <w:abstractNumId w:val="28"/>
  </w:num>
  <w:num w:numId="6">
    <w:abstractNumId w:val="14"/>
  </w:num>
  <w:num w:numId="7">
    <w:abstractNumId w:val="20"/>
  </w:num>
  <w:num w:numId="8">
    <w:abstractNumId w:val="10"/>
  </w:num>
  <w:num w:numId="9">
    <w:abstractNumId w:val="25"/>
  </w:num>
  <w:num w:numId="10">
    <w:abstractNumId w:val="4"/>
  </w:num>
  <w:num w:numId="11">
    <w:abstractNumId w:val="18"/>
  </w:num>
  <w:num w:numId="12">
    <w:abstractNumId w:val="27"/>
  </w:num>
  <w:num w:numId="13">
    <w:abstractNumId w:val="21"/>
  </w:num>
  <w:num w:numId="14">
    <w:abstractNumId w:val="13"/>
  </w:num>
  <w:num w:numId="15">
    <w:abstractNumId w:val="31"/>
  </w:num>
  <w:num w:numId="16">
    <w:abstractNumId w:val="9"/>
  </w:num>
  <w:num w:numId="17">
    <w:abstractNumId w:val="29"/>
  </w:num>
  <w:num w:numId="18">
    <w:abstractNumId w:val="24"/>
  </w:num>
  <w:num w:numId="19">
    <w:abstractNumId w:val="15"/>
  </w:num>
  <w:num w:numId="20">
    <w:abstractNumId w:val="32"/>
  </w:num>
  <w:num w:numId="21">
    <w:abstractNumId w:val="7"/>
  </w:num>
  <w:num w:numId="22">
    <w:abstractNumId w:val="8"/>
  </w:num>
  <w:num w:numId="23">
    <w:abstractNumId w:val="22"/>
  </w:num>
  <w:num w:numId="24">
    <w:abstractNumId w:val="23"/>
  </w:num>
  <w:num w:numId="25">
    <w:abstractNumId w:val="17"/>
  </w:num>
  <w:num w:numId="26">
    <w:abstractNumId w:val="5"/>
  </w:num>
  <w:num w:numId="27">
    <w:abstractNumId w:val="1"/>
  </w:num>
  <w:num w:numId="28">
    <w:abstractNumId w:val="16"/>
  </w:num>
  <w:num w:numId="29">
    <w:abstractNumId w:val="6"/>
  </w:num>
  <w:num w:numId="30">
    <w:abstractNumId w:val="26"/>
  </w:num>
  <w:num w:numId="31">
    <w:abstractNumId w:val="12"/>
  </w:num>
  <w:num w:numId="32">
    <w:abstractNumId w:val="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CD"/>
    <w:rsid w:val="00004665"/>
    <w:rsid w:val="0000478C"/>
    <w:rsid w:val="00005127"/>
    <w:rsid w:val="0001095D"/>
    <w:rsid w:val="00010AE2"/>
    <w:rsid w:val="00026DBD"/>
    <w:rsid w:val="00027B65"/>
    <w:rsid w:val="000354CF"/>
    <w:rsid w:val="00041C6E"/>
    <w:rsid w:val="000427D0"/>
    <w:rsid w:val="00054512"/>
    <w:rsid w:val="00057172"/>
    <w:rsid w:val="000633FD"/>
    <w:rsid w:val="00075258"/>
    <w:rsid w:val="000768CF"/>
    <w:rsid w:val="00084598"/>
    <w:rsid w:val="000C2EBA"/>
    <w:rsid w:val="000C380C"/>
    <w:rsid w:val="000D0F3C"/>
    <w:rsid w:val="000D20DF"/>
    <w:rsid w:val="000E2984"/>
    <w:rsid w:val="000E2AFD"/>
    <w:rsid w:val="000E3A68"/>
    <w:rsid w:val="00112A98"/>
    <w:rsid w:val="00124F82"/>
    <w:rsid w:val="00130CD9"/>
    <w:rsid w:val="00132F14"/>
    <w:rsid w:val="001347DE"/>
    <w:rsid w:val="0013700E"/>
    <w:rsid w:val="00140935"/>
    <w:rsid w:val="00157B4F"/>
    <w:rsid w:val="00176EA1"/>
    <w:rsid w:val="00187AC1"/>
    <w:rsid w:val="00195685"/>
    <w:rsid w:val="00195859"/>
    <w:rsid w:val="001A4D35"/>
    <w:rsid w:val="001B1AAB"/>
    <w:rsid w:val="001B4EE0"/>
    <w:rsid w:val="001B5DA3"/>
    <w:rsid w:val="001E2B39"/>
    <w:rsid w:val="001E4A7F"/>
    <w:rsid w:val="001F1D50"/>
    <w:rsid w:val="001F4FF6"/>
    <w:rsid w:val="00201E42"/>
    <w:rsid w:val="00216565"/>
    <w:rsid w:val="00216902"/>
    <w:rsid w:val="00222598"/>
    <w:rsid w:val="00230F22"/>
    <w:rsid w:val="00231E90"/>
    <w:rsid w:val="00233E23"/>
    <w:rsid w:val="00234966"/>
    <w:rsid w:val="00246A8D"/>
    <w:rsid w:val="00253514"/>
    <w:rsid w:val="00255B09"/>
    <w:rsid w:val="00264A40"/>
    <w:rsid w:val="00264BC2"/>
    <w:rsid w:val="00264F09"/>
    <w:rsid w:val="00272488"/>
    <w:rsid w:val="00274AC6"/>
    <w:rsid w:val="00280426"/>
    <w:rsid w:val="002A3616"/>
    <w:rsid w:val="002A79BC"/>
    <w:rsid w:val="002B07E4"/>
    <w:rsid w:val="002B202B"/>
    <w:rsid w:val="002B6DED"/>
    <w:rsid w:val="002C1B27"/>
    <w:rsid w:val="002C5CF0"/>
    <w:rsid w:val="002C7BD2"/>
    <w:rsid w:val="002D2F70"/>
    <w:rsid w:val="002D53BA"/>
    <w:rsid w:val="002D648A"/>
    <w:rsid w:val="002E3C7E"/>
    <w:rsid w:val="002E407F"/>
    <w:rsid w:val="002F6138"/>
    <w:rsid w:val="003045C1"/>
    <w:rsid w:val="00306A40"/>
    <w:rsid w:val="00317493"/>
    <w:rsid w:val="00331425"/>
    <w:rsid w:val="00333960"/>
    <w:rsid w:val="003442FD"/>
    <w:rsid w:val="00347386"/>
    <w:rsid w:val="00347891"/>
    <w:rsid w:val="003630A3"/>
    <w:rsid w:val="0036677A"/>
    <w:rsid w:val="00372A3E"/>
    <w:rsid w:val="003771E6"/>
    <w:rsid w:val="003850ED"/>
    <w:rsid w:val="0038742E"/>
    <w:rsid w:val="00390E48"/>
    <w:rsid w:val="0039294B"/>
    <w:rsid w:val="003975E9"/>
    <w:rsid w:val="003A4DC6"/>
    <w:rsid w:val="003A7DD7"/>
    <w:rsid w:val="003C681B"/>
    <w:rsid w:val="003C70B7"/>
    <w:rsid w:val="003D2C18"/>
    <w:rsid w:val="003E77B3"/>
    <w:rsid w:val="003F1296"/>
    <w:rsid w:val="003F57F5"/>
    <w:rsid w:val="004049DB"/>
    <w:rsid w:val="004071D4"/>
    <w:rsid w:val="004109E9"/>
    <w:rsid w:val="004119DB"/>
    <w:rsid w:val="00425AF4"/>
    <w:rsid w:val="004348E5"/>
    <w:rsid w:val="0044665E"/>
    <w:rsid w:val="00447421"/>
    <w:rsid w:val="004511A4"/>
    <w:rsid w:val="00456504"/>
    <w:rsid w:val="0046404C"/>
    <w:rsid w:val="00470B88"/>
    <w:rsid w:val="004721EF"/>
    <w:rsid w:val="004740EB"/>
    <w:rsid w:val="00480812"/>
    <w:rsid w:val="004820D4"/>
    <w:rsid w:val="004915EC"/>
    <w:rsid w:val="00492136"/>
    <w:rsid w:val="0049299F"/>
    <w:rsid w:val="00493613"/>
    <w:rsid w:val="004B1AC8"/>
    <w:rsid w:val="004D67CD"/>
    <w:rsid w:val="004F3B34"/>
    <w:rsid w:val="005109D1"/>
    <w:rsid w:val="00514980"/>
    <w:rsid w:val="005218EF"/>
    <w:rsid w:val="00542A96"/>
    <w:rsid w:val="005527BF"/>
    <w:rsid w:val="00556F4C"/>
    <w:rsid w:val="005608E4"/>
    <w:rsid w:val="00563FCE"/>
    <w:rsid w:val="005640D1"/>
    <w:rsid w:val="00565136"/>
    <w:rsid w:val="0056592C"/>
    <w:rsid w:val="005775E5"/>
    <w:rsid w:val="0058660F"/>
    <w:rsid w:val="005929C1"/>
    <w:rsid w:val="00597ED3"/>
    <w:rsid w:val="005A038C"/>
    <w:rsid w:val="005A0DDC"/>
    <w:rsid w:val="005A1A08"/>
    <w:rsid w:val="005A7761"/>
    <w:rsid w:val="005B01BC"/>
    <w:rsid w:val="005B13D0"/>
    <w:rsid w:val="005C50EC"/>
    <w:rsid w:val="005C78A1"/>
    <w:rsid w:val="005C7CCA"/>
    <w:rsid w:val="005E01C2"/>
    <w:rsid w:val="005E29EF"/>
    <w:rsid w:val="005E7321"/>
    <w:rsid w:val="005F74DC"/>
    <w:rsid w:val="00601798"/>
    <w:rsid w:val="00604308"/>
    <w:rsid w:val="00604B43"/>
    <w:rsid w:val="00612C00"/>
    <w:rsid w:val="00617F0E"/>
    <w:rsid w:val="006326D2"/>
    <w:rsid w:val="006467DA"/>
    <w:rsid w:val="00646D5F"/>
    <w:rsid w:val="0066526D"/>
    <w:rsid w:val="00682476"/>
    <w:rsid w:val="00684C44"/>
    <w:rsid w:val="0068586A"/>
    <w:rsid w:val="0069008D"/>
    <w:rsid w:val="006901BB"/>
    <w:rsid w:val="00691062"/>
    <w:rsid w:val="006A3536"/>
    <w:rsid w:val="006A794A"/>
    <w:rsid w:val="006B7E53"/>
    <w:rsid w:val="006C2816"/>
    <w:rsid w:val="006D2DCD"/>
    <w:rsid w:val="007027A9"/>
    <w:rsid w:val="0070517B"/>
    <w:rsid w:val="007208D9"/>
    <w:rsid w:val="007216F4"/>
    <w:rsid w:val="0072281E"/>
    <w:rsid w:val="00731E43"/>
    <w:rsid w:val="007332D6"/>
    <w:rsid w:val="00736067"/>
    <w:rsid w:val="00740AEE"/>
    <w:rsid w:val="00741CD8"/>
    <w:rsid w:val="00754D3F"/>
    <w:rsid w:val="00765582"/>
    <w:rsid w:val="00770367"/>
    <w:rsid w:val="00771B7F"/>
    <w:rsid w:val="00772E61"/>
    <w:rsid w:val="00776A1F"/>
    <w:rsid w:val="00782EC0"/>
    <w:rsid w:val="00784136"/>
    <w:rsid w:val="00786F8C"/>
    <w:rsid w:val="0079382B"/>
    <w:rsid w:val="00795347"/>
    <w:rsid w:val="007969F5"/>
    <w:rsid w:val="007A32A1"/>
    <w:rsid w:val="007A3AE1"/>
    <w:rsid w:val="007B31E5"/>
    <w:rsid w:val="007B6EA9"/>
    <w:rsid w:val="007B70A9"/>
    <w:rsid w:val="007B7B15"/>
    <w:rsid w:val="007C3B5D"/>
    <w:rsid w:val="007D5AC0"/>
    <w:rsid w:val="007E1D95"/>
    <w:rsid w:val="007E3514"/>
    <w:rsid w:val="007E68CC"/>
    <w:rsid w:val="0080135E"/>
    <w:rsid w:val="008103BB"/>
    <w:rsid w:val="00814CEC"/>
    <w:rsid w:val="0081756E"/>
    <w:rsid w:val="0082522A"/>
    <w:rsid w:val="00830B90"/>
    <w:rsid w:val="00837C67"/>
    <w:rsid w:val="00841A4A"/>
    <w:rsid w:val="00845C9B"/>
    <w:rsid w:val="00866701"/>
    <w:rsid w:val="0087534A"/>
    <w:rsid w:val="0088180C"/>
    <w:rsid w:val="00883CCD"/>
    <w:rsid w:val="0089522F"/>
    <w:rsid w:val="008A2821"/>
    <w:rsid w:val="008B1F56"/>
    <w:rsid w:val="008B2395"/>
    <w:rsid w:val="008B4413"/>
    <w:rsid w:val="008C6869"/>
    <w:rsid w:val="008D06C1"/>
    <w:rsid w:val="008D3CE9"/>
    <w:rsid w:val="008E0307"/>
    <w:rsid w:val="008E3D26"/>
    <w:rsid w:val="008F0003"/>
    <w:rsid w:val="008F7AAB"/>
    <w:rsid w:val="009152D4"/>
    <w:rsid w:val="00924BB0"/>
    <w:rsid w:val="009400A7"/>
    <w:rsid w:val="009436F5"/>
    <w:rsid w:val="00962A3D"/>
    <w:rsid w:val="009654D2"/>
    <w:rsid w:val="0097092B"/>
    <w:rsid w:val="0097311D"/>
    <w:rsid w:val="009B10A5"/>
    <w:rsid w:val="009E5597"/>
    <w:rsid w:val="009E65BE"/>
    <w:rsid w:val="009F3C6F"/>
    <w:rsid w:val="009F6B4A"/>
    <w:rsid w:val="00A11325"/>
    <w:rsid w:val="00A20E0E"/>
    <w:rsid w:val="00A21055"/>
    <w:rsid w:val="00A30BD7"/>
    <w:rsid w:val="00A4192E"/>
    <w:rsid w:val="00A44981"/>
    <w:rsid w:val="00A5357E"/>
    <w:rsid w:val="00A568FC"/>
    <w:rsid w:val="00A6075A"/>
    <w:rsid w:val="00A616A2"/>
    <w:rsid w:val="00A752E1"/>
    <w:rsid w:val="00A8114A"/>
    <w:rsid w:val="00A81EB8"/>
    <w:rsid w:val="00A92073"/>
    <w:rsid w:val="00AA0764"/>
    <w:rsid w:val="00AA540D"/>
    <w:rsid w:val="00AB448F"/>
    <w:rsid w:val="00AC0C23"/>
    <w:rsid w:val="00AC35A7"/>
    <w:rsid w:val="00AC7DB3"/>
    <w:rsid w:val="00AC7FCB"/>
    <w:rsid w:val="00AE1B38"/>
    <w:rsid w:val="00B04D57"/>
    <w:rsid w:val="00B063F9"/>
    <w:rsid w:val="00B06931"/>
    <w:rsid w:val="00B069C5"/>
    <w:rsid w:val="00B150AC"/>
    <w:rsid w:val="00B23BA3"/>
    <w:rsid w:val="00B333B5"/>
    <w:rsid w:val="00B40E0D"/>
    <w:rsid w:val="00B4526D"/>
    <w:rsid w:val="00B64A7E"/>
    <w:rsid w:val="00B731A5"/>
    <w:rsid w:val="00B809B2"/>
    <w:rsid w:val="00B835A0"/>
    <w:rsid w:val="00B95487"/>
    <w:rsid w:val="00BB2995"/>
    <w:rsid w:val="00BB2ACD"/>
    <w:rsid w:val="00BC62E7"/>
    <w:rsid w:val="00BD4D4A"/>
    <w:rsid w:val="00BE003B"/>
    <w:rsid w:val="00BE4A6A"/>
    <w:rsid w:val="00BE744C"/>
    <w:rsid w:val="00BF4147"/>
    <w:rsid w:val="00BF50E0"/>
    <w:rsid w:val="00C05CF2"/>
    <w:rsid w:val="00C072D3"/>
    <w:rsid w:val="00C1100C"/>
    <w:rsid w:val="00C147D3"/>
    <w:rsid w:val="00C1574D"/>
    <w:rsid w:val="00C2603C"/>
    <w:rsid w:val="00C32824"/>
    <w:rsid w:val="00C46D0D"/>
    <w:rsid w:val="00C46F93"/>
    <w:rsid w:val="00C8045E"/>
    <w:rsid w:val="00C91642"/>
    <w:rsid w:val="00C94DE4"/>
    <w:rsid w:val="00C961B8"/>
    <w:rsid w:val="00CA0089"/>
    <w:rsid w:val="00CA3B3B"/>
    <w:rsid w:val="00CA3B6D"/>
    <w:rsid w:val="00CA46CB"/>
    <w:rsid w:val="00CA7DFD"/>
    <w:rsid w:val="00CA7F7C"/>
    <w:rsid w:val="00CB22C0"/>
    <w:rsid w:val="00CB6EFF"/>
    <w:rsid w:val="00CC30D9"/>
    <w:rsid w:val="00CC77AC"/>
    <w:rsid w:val="00CD2340"/>
    <w:rsid w:val="00CD4390"/>
    <w:rsid w:val="00CD76E7"/>
    <w:rsid w:val="00CE5AEF"/>
    <w:rsid w:val="00CE67AE"/>
    <w:rsid w:val="00CF280F"/>
    <w:rsid w:val="00CF38B5"/>
    <w:rsid w:val="00CF42FF"/>
    <w:rsid w:val="00CF73AA"/>
    <w:rsid w:val="00D0076E"/>
    <w:rsid w:val="00D03DBB"/>
    <w:rsid w:val="00D07660"/>
    <w:rsid w:val="00D104DC"/>
    <w:rsid w:val="00D12202"/>
    <w:rsid w:val="00D12690"/>
    <w:rsid w:val="00D14207"/>
    <w:rsid w:val="00D17789"/>
    <w:rsid w:val="00D20C32"/>
    <w:rsid w:val="00D24F4B"/>
    <w:rsid w:val="00D2595D"/>
    <w:rsid w:val="00D2711B"/>
    <w:rsid w:val="00D61088"/>
    <w:rsid w:val="00D845CC"/>
    <w:rsid w:val="00D86827"/>
    <w:rsid w:val="00D868EB"/>
    <w:rsid w:val="00D92B4F"/>
    <w:rsid w:val="00D93372"/>
    <w:rsid w:val="00DA0964"/>
    <w:rsid w:val="00DA445A"/>
    <w:rsid w:val="00DA769B"/>
    <w:rsid w:val="00DB7CD5"/>
    <w:rsid w:val="00DC36A6"/>
    <w:rsid w:val="00DE55C0"/>
    <w:rsid w:val="00DE5E0D"/>
    <w:rsid w:val="00DE6A01"/>
    <w:rsid w:val="00DF0EBC"/>
    <w:rsid w:val="00E0338F"/>
    <w:rsid w:val="00E07ED1"/>
    <w:rsid w:val="00E10748"/>
    <w:rsid w:val="00E20FDA"/>
    <w:rsid w:val="00E3183A"/>
    <w:rsid w:val="00E34F98"/>
    <w:rsid w:val="00E37AAF"/>
    <w:rsid w:val="00E37E69"/>
    <w:rsid w:val="00E40B66"/>
    <w:rsid w:val="00E41302"/>
    <w:rsid w:val="00E43BF5"/>
    <w:rsid w:val="00E516D4"/>
    <w:rsid w:val="00E51E20"/>
    <w:rsid w:val="00E54431"/>
    <w:rsid w:val="00E654D3"/>
    <w:rsid w:val="00E703C8"/>
    <w:rsid w:val="00E70771"/>
    <w:rsid w:val="00E8378D"/>
    <w:rsid w:val="00E83CCA"/>
    <w:rsid w:val="00E8581F"/>
    <w:rsid w:val="00E90FD4"/>
    <w:rsid w:val="00EA6E81"/>
    <w:rsid w:val="00EA7A96"/>
    <w:rsid w:val="00EC1DF4"/>
    <w:rsid w:val="00EC705D"/>
    <w:rsid w:val="00ED6C86"/>
    <w:rsid w:val="00EE0A66"/>
    <w:rsid w:val="00EE406C"/>
    <w:rsid w:val="00EF38C2"/>
    <w:rsid w:val="00EF637F"/>
    <w:rsid w:val="00F00A3F"/>
    <w:rsid w:val="00F02B27"/>
    <w:rsid w:val="00F02D45"/>
    <w:rsid w:val="00F05399"/>
    <w:rsid w:val="00F1486F"/>
    <w:rsid w:val="00F14FED"/>
    <w:rsid w:val="00F26EE6"/>
    <w:rsid w:val="00F441E1"/>
    <w:rsid w:val="00F46236"/>
    <w:rsid w:val="00F54A8E"/>
    <w:rsid w:val="00F63FF0"/>
    <w:rsid w:val="00F769D2"/>
    <w:rsid w:val="00F83306"/>
    <w:rsid w:val="00F85DA0"/>
    <w:rsid w:val="00F870C9"/>
    <w:rsid w:val="00F87EF3"/>
    <w:rsid w:val="00F96FEC"/>
    <w:rsid w:val="00FB01D3"/>
    <w:rsid w:val="00FB05BA"/>
    <w:rsid w:val="00FC28D4"/>
    <w:rsid w:val="00FC4916"/>
    <w:rsid w:val="00FD0D92"/>
    <w:rsid w:val="00FD3796"/>
    <w:rsid w:val="00FD585C"/>
    <w:rsid w:val="00FE1C61"/>
    <w:rsid w:val="00FF468B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radeGothicPl-CondEighteen" w:hAnsi="TradeGothicPl-CondEighteen"/>
      <w:sz w:val="24"/>
      <w:szCs w:val="24"/>
    </w:rPr>
  </w:style>
  <w:style w:type="paragraph" w:styleId="Titolo1">
    <w:name w:val="heading 1"/>
    <w:basedOn w:val="Normale"/>
    <w:next w:val="Normale"/>
    <w:qFormat/>
    <w:rsid w:val="00D24F4B"/>
    <w:pPr>
      <w:keepNext/>
      <w:widowControl w:val="0"/>
      <w:ind w:right="-483"/>
      <w:outlineLvl w:val="0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qFormat/>
    <w:rsid w:val="00D24F4B"/>
    <w:pPr>
      <w:keepNext/>
      <w:widowControl w:val="0"/>
      <w:ind w:right="30" w:hanging="8"/>
      <w:jc w:val="center"/>
      <w:outlineLvl w:val="3"/>
    </w:pPr>
    <w:rPr>
      <w:rFonts w:ascii="Times New Roman" w:hAnsi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2ACD"/>
    <w:rPr>
      <w:rFonts w:ascii="Tahoma" w:hAnsi="Tahoma" w:cs="Tahoma"/>
      <w:sz w:val="16"/>
      <w:szCs w:val="16"/>
    </w:rPr>
  </w:style>
  <w:style w:type="paragraph" w:styleId="Bloccoditesto">
    <w:name w:val="Block Text"/>
    <w:basedOn w:val="Normale"/>
    <w:rsid w:val="00830B90"/>
    <w:pPr>
      <w:autoSpaceDE w:val="0"/>
      <w:autoSpaceDN w:val="0"/>
      <w:ind w:left="426" w:right="-27" w:hanging="426"/>
      <w:jc w:val="both"/>
    </w:pPr>
    <w:rPr>
      <w:rFonts w:ascii="Tms Rmn" w:hAnsi="Tms Rmn" w:cs="Tms Rmn"/>
    </w:rPr>
  </w:style>
  <w:style w:type="character" w:customStyle="1" w:styleId="vpt10">
    <w:name w:val="vpt10"/>
    <w:basedOn w:val="Caratterepredefinitoparagrafo"/>
    <w:rsid w:val="0013700E"/>
  </w:style>
  <w:style w:type="character" w:styleId="Enfasicorsivo">
    <w:name w:val="Emphasis"/>
    <w:qFormat/>
    <w:rsid w:val="0013700E"/>
    <w:rPr>
      <w:i/>
      <w:iCs/>
    </w:rPr>
  </w:style>
  <w:style w:type="paragraph" w:styleId="Corpodeltesto2">
    <w:name w:val="Body Text 2"/>
    <w:basedOn w:val="Normale"/>
    <w:rsid w:val="00D24F4B"/>
    <w:pPr>
      <w:widowControl w:val="0"/>
      <w:ind w:right="30"/>
      <w:jc w:val="both"/>
    </w:pPr>
    <w:rPr>
      <w:rFonts w:ascii="Times New Roman" w:hAnsi="Times New Roman"/>
      <w:szCs w:val="20"/>
    </w:rPr>
  </w:style>
  <w:style w:type="paragraph" w:styleId="Corpodeltesto">
    <w:name w:val="Body Text"/>
    <w:basedOn w:val="Normale"/>
    <w:rsid w:val="003D2C18"/>
    <w:pPr>
      <w:spacing w:after="120"/>
    </w:pPr>
  </w:style>
  <w:style w:type="paragraph" w:customStyle="1" w:styleId="Default">
    <w:name w:val="Default"/>
    <w:rsid w:val="005A0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AC7DB3"/>
    <w:pPr>
      <w:spacing w:after="120"/>
      <w:ind w:left="283"/>
    </w:pPr>
  </w:style>
  <w:style w:type="paragraph" w:styleId="Corpodeltesto3">
    <w:name w:val="Body Text 3"/>
    <w:basedOn w:val="Normale"/>
    <w:rsid w:val="00AC7DB3"/>
    <w:pPr>
      <w:spacing w:after="120"/>
    </w:pPr>
    <w:rPr>
      <w:sz w:val="16"/>
      <w:szCs w:val="16"/>
    </w:rPr>
  </w:style>
  <w:style w:type="character" w:styleId="Collegamentoipertestuale">
    <w:name w:val="Hyperlink"/>
    <w:rsid w:val="002724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radeGothicPl-CondEighteen" w:hAnsi="TradeGothicPl-CondEighteen"/>
      <w:sz w:val="24"/>
      <w:szCs w:val="24"/>
    </w:rPr>
  </w:style>
  <w:style w:type="paragraph" w:styleId="Titolo1">
    <w:name w:val="heading 1"/>
    <w:basedOn w:val="Normale"/>
    <w:next w:val="Normale"/>
    <w:qFormat/>
    <w:rsid w:val="00D24F4B"/>
    <w:pPr>
      <w:keepNext/>
      <w:widowControl w:val="0"/>
      <w:ind w:right="-483"/>
      <w:outlineLvl w:val="0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qFormat/>
    <w:rsid w:val="00D24F4B"/>
    <w:pPr>
      <w:keepNext/>
      <w:widowControl w:val="0"/>
      <w:ind w:right="30" w:hanging="8"/>
      <w:jc w:val="center"/>
      <w:outlineLvl w:val="3"/>
    </w:pPr>
    <w:rPr>
      <w:rFonts w:ascii="Times New Roman" w:hAnsi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2ACD"/>
    <w:rPr>
      <w:rFonts w:ascii="Tahoma" w:hAnsi="Tahoma" w:cs="Tahoma"/>
      <w:sz w:val="16"/>
      <w:szCs w:val="16"/>
    </w:rPr>
  </w:style>
  <w:style w:type="paragraph" w:styleId="Bloccoditesto">
    <w:name w:val="Block Text"/>
    <w:basedOn w:val="Normale"/>
    <w:rsid w:val="00830B90"/>
    <w:pPr>
      <w:autoSpaceDE w:val="0"/>
      <w:autoSpaceDN w:val="0"/>
      <w:ind w:left="426" w:right="-27" w:hanging="426"/>
      <w:jc w:val="both"/>
    </w:pPr>
    <w:rPr>
      <w:rFonts w:ascii="Tms Rmn" w:hAnsi="Tms Rmn" w:cs="Tms Rmn"/>
    </w:rPr>
  </w:style>
  <w:style w:type="character" w:customStyle="1" w:styleId="vpt10">
    <w:name w:val="vpt10"/>
    <w:basedOn w:val="Caratterepredefinitoparagrafo"/>
    <w:rsid w:val="0013700E"/>
  </w:style>
  <w:style w:type="character" w:styleId="Enfasicorsivo">
    <w:name w:val="Emphasis"/>
    <w:qFormat/>
    <w:rsid w:val="0013700E"/>
    <w:rPr>
      <w:i/>
      <w:iCs/>
    </w:rPr>
  </w:style>
  <w:style w:type="paragraph" w:styleId="Corpodeltesto2">
    <w:name w:val="Body Text 2"/>
    <w:basedOn w:val="Normale"/>
    <w:rsid w:val="00D24F4B"/>
    <w:pPr>
      <w:widowControl w:val="0"/>
      <w:ind w:right="30"/>
      <w:jc w:val="both"/>
    </w:pPr>
    <w:rPr>
      <w:rFonts w:ascii="Times New Roman" w:hAnsi="Times New Roman"/>
      <w:szCs w:val="20"/>
    </w:rPr>
  </w:style>
  <w:style w:type="paragraph" w:styleId="Corpodeltesto">
    <w:name w:val="Body Text"/>
    <w:basedOn w:val="Normale"/>
    <w:rsid w:val="003D2C18"/>
    <w:pPr>
      <w:spacing w:after="120"/>
    </w:pPr>
  </w:style>
  <w:style w:type="paragraph" w:customStyle="1" w:styleId="Default">
    <w:name w:val="Default"/>
    <w:rsid w:val="005A0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AC7DB3"/>
    <w:pPr>
      <w:spacing w:after="120"/>
      <w:ind w:left="283"/>
    </w:pPr>
  </w:style>
  <w:style w:type="paragraph" w:styleId="Corpodeltesto3">
    <w:name w:val="Body Text 3"/>
    <w:basedOn w:val="Normale"/>
    <w:rsid w:val="00AC7DB3"/>
    <w:pPr>
      <w:spacing w:after="120"/>
    </w:pPr>
    <w:rPr>
      <w:sz w:val="16"/>
      <w:szCs w:val="16"/>
    </w:rPr>
  </w:style>
  <w:style w:type="character" w:styleId="Collegamentoipertestuale">
    <w:name w:val="Hyperlink"/>
    <w:rsid w:val="00272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Unità Organizzativa</vt:lpstr>
    </vt:vector>
  </TitlesOfParts>
  <Company>SNS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Unità Organizzativa</dc:title>
  <dc:subject/>
  <dc:creator>noschese</dc:creator>
  <cp:keywords/>
  <dc:description/>
  <cp:lastModifiedBy>Elisa Guidi</cp:lastModifiedBy>
  <cp:revision>1</cp:revision>
  <cp:lastPrinted>2014-01-27T11:30:00Z</cp:lastPrinted>
  <dcterms:created xsi:type="dcterms:W3CDTF">2021-12-03T12:45:00Z</dcterms:created>
  <dcterms:modified xsi:type="dcterms:W3CDTF">2021-12-07T13:45:00Z</dcterms:modified>
</cp:coreProperties>
</file>